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5"/>
        </w:rPr>
      </w:pPr>
    </w:p>
    <w:p>
      <w:pPr>
        <w:pStyle w:val="BodyText"/>
        <w:spacing w:before="150"/>
        <w:rPr>
          <w:rFonts w:ascii="Times New Roman"/>
          <w:sz w:val="15"/>
        </w:rPr>
      </w:pPr>
    </w:p>
    <w:p>
      <w:pPr>
        <w:spacing w:before="1"/>
        <w:ind w:left="2165" w:right="1678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360022</wp:posOffset>
                </wp:positionH>
                <wp:positionV relativeFrom="paragraph">
                  <wp:posOffset>-313403</wp:posOffset>
                </wp:positionV>
                <wp:extent cx="720090" cy="6299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0090" cy="629920"/>
                          <a:chExt cx="720090" cy="629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2" y="11"/>
                            <a:ext cx="72009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629920">
                                <a:moveTo>
                                  <a:pt x="719950" y="288290"/>
                                </a:moveTo>
                                <a:lnTo>
                                  <a:pt x="629958" y="288290"/>
                                </a:lnTo>
                                <a:lnTo>
                                  <a:pt x="629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920"/>
                                </a:lnTo>
                                <a:lnTo>
                                  <a:pt x="629958" y="629920"/>
                                </a:lnTo>
                                <a:lnTo>
                                  <a:pt x="629958" y="521970"/>
                                </a:lnTo>
                                <a:lnTo>
                                  <a:pt x="719950" y="521970"/>
                                </a:lnTo>
                                <a:lnTo>
                                  <a:pt x="719950" y="471170"/>
                                </a:lnTo>
                                <a:lnTo>
                                  <a:pt x="629958" y="471170"/>
                                </a:lnTo>
                                <a:lnTo>
                                  <a:pt x="629958" y="430530"/>
                                </a:lnTo>
                                <a:lnTo>
                                  <a:pt x="710958" y="430530"/>
                                </a:lnTo>
                                <a:lnTo>
                                  <a:pt x="710958" y="379730"/>
                                </a:lnTo>
                                <a:lnTo>
                                  <a:pt x="629958" y="379730"/>
                                </a:lnTo>
                                <a:lnTo>
                                  <a:pt x="629958" y="337820"/>
                                </a:lnTo>
                                <a:lnTo>
                                  <a:pt x="719950" y="337820"/>
                                </a:lnTo>
                                <a:lnTo>
                                  <a:pt x="719950" y="288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56" y="288437"/>
                            <a:ext cx="183616" cy="236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346" y="288444"/>
                            <a:ext cx="172542" cy="2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82pt;margin-top:-24.677435pt;width:56.7pt;height:49.6pt;mso-position-horizontal-relative:page;mso-position-vertical-relative:paragraph;z-index:15731200" id="docshapegroup1" coordorigin="567,-494" coordsize="1134,992">
                <v:shape style="position:absolute;left:566;top:-494;width:1134;height:992" id="docshape2" coordorigin="567,-494" coordsize="1134,992" path="m1701,-40l1559,-40,1559,-494,567,-494,567,498,1559,498,1559,328,1701,328,1701,248,1559,248,1559,184,1687,184,1687,104,1559,104,1559,38,1701,38,1701,-40xe" filled="true" fillcolor="#00519a" stroked="false">
                  <v:path arrowok="t"/>
                  <v:fill type="solid"/>
                </v:shape>
                <v:shape style="position:absolute;left:850;top:-40;width:290;height:374" type="#_x0000_t75" id="docshape3" stroked="false">
                  <v:imagedata r:id="rId5" o:title=""/>
                </v:shape>
                <v:shape style="position:absolute;left:1216;top:-40;width:272;height:368" type="#_x0000_t75" id="docshape4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00519A"/>
          <w:spacing w:val="-2"/>
          <w:w w:val="105"/>
          <w:sz w:val="15"/>
        </w:rPr>
        <w:t>Universitäres</w:t>
      </w:r>
      <w:r>
        <w:rPr>
          <w:color w:val="00519A"/>
          <w:spacing w:val="40"/>
          <w:w w:val="105"/>
          <w:sz w:val="15"/>
        </w:rPr>
        <w:t> </w:t>
      </w:r>
      <w:r>
        <w:rPr>
          <w:color w:val="00519A"/>
          <w:w w:val="105"/>
          <w:sz w:val="15"/>
        </w:rPr>
        <w:t>Transplantations</w:t>
      </w:r>
      <w:r>
        <w:rPr>
          <w:color w:val="00519A"/>
          <w:spacing w:val="-9"/>
          <w:w w:val="105"/>
          <w:sz w:val="15"/>
        </w:rPr>
        <w:t> </w:t>
      </w:r>
      <w:r>
        <w:rPr>
          <w:color w:val="00519A"/>
          <w:w w:val="105"/>
          <w:sz w:val="15"/>
        </w:rPr>
        <w:t>Centrum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360019</wp:posOffset>
                </wp:positionH>
                <wp:positionV relativeFrom="paragraph">
                  <wp:posOffset>154405</wp:posOffset>
                </wp:positionV>
                <wp:extent cx="262255" cy="6350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62255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63500">
                              <a:moveTo>
                                <a:pt x="49276" y="0"/>
                              </a:moveTo>
                              <a:lnTo>
                                <a:pt x="42075" y="0"/>
                              </a:lnTo>
                              <a:lnTo>
                                <a:pt x="42075" y="27432"/>
                              </a:lnTo>
                              <a:lnTo>
                                <a:pt x="7302" y="27432"/>
                              </a:lnTo>
                              <a:lnTo>
                                <a:pt x="7302" y="0"/>
                              </a:lnTo>
                              <a:lnTo>
                                <a:pt x="0" y="0"/>
                              </a:lnTo>
                              <a:lnTo>
                                <a:pt x="0" y="63182"/>
                              </a:lnTo>
                              <a:lnTo>
                                <a:pt x="7302" y="63182"/>
                              </a:lnTo>
                              <a:lnTo>
                                <a:pt x="7302" y="33413"/>
                              </a:lnTo>
                              <a:lnTo>
                                <a:pt x="42075" y="33413"/>
                              </a:lnTo>
                              <a:lnTo>
                                <a:pt x="42075" y="63182"/>
                              </a:lnTo>
                              <a:lnTo>
                                <a:pt x="49276" y="63182"/>
                              </a:lnTo>
                              <a:lnTo>
                                <a:pt x="49276" y="0"/>
                              </a:lnTo>
                              <a:close/>
                            </a:path>
                            <a:path w="262255" h="63500">
                              <a:moveTo>
                                <a:pt x="148069" y="63169"/>
                              </a:moveTo>
                              <a:lnTo>
                                <a:pt x="142240" y="47625"/>
                              </a:lnTo>
                              <a:lnTo>
                                <a:pt x="140106" y="41922"/>
                              </a:lnTo>
                              <a:lnTo>
                                <a:pt x="132346" y="21247"/>
                              </a:lnTo>
                              <a:lnTo>
                                <a:pt x="132346" y="41922"/>
                              </a:lnTo>
                              <a:lnTo>
                                <a:pt x="107797" y="41922"/>
                              </a:lnTo>
                              <a:lnTo>
                                <a:pt x="117208" y="16281"/>
                              </a:lnTo>
                              <a:lnTo>
                                <a:pt x="118224" y="13195"/>
                              </a:lnTo>
                              <a:lnTo>
                                <a:pt x="119176" y="10388"/>
                              </a:lnTo>
                              <a:lnTo>
                                <a:pt x="119938" y="7759"/>
                              </a:lnTo>
                              <a:lnTo>
                                <a:pt x="120116" y="7759"/>
                              </a:lnTo>
                              <a:lnTo>
                                <a:pt x="120878" y="10388"/>
                              </a:lnTo>
                              <a:lnTo>
                                <a:pt x="122809" y="16090"/>
                              </a:lnTo>
                              <a:lnTo>
                                <a:pt x="132346" y="41922"/>
                              </a:lnTo>
                              <a:lnTo>
                                <a:pt x="132346" y="21247"/>
                              </a:lnTo>
                              <a:lnTo>
                                <a:pt x="127292" y="7759"/>
                              </a:lnTo>
                              <a:lnTo>
                                <a:pt x="124383" y="0"/>
                              </a:lnTo>
                              <a:lnTo>
                                <a:pt x="116332" y="0"/>
                              </a:lnTo>
                              <a:lnTo>
                                <a:pt x="92646" y="63169"/>
                              </a:lnTo>
                              <a:lnTo>
                                <a:pt x="100126" y="63169"/>
                              </a:lnTo>
                              <a:lnTo>
                                <a:pt x="105816" y="47625"/>
                              </a:lnTo>
                              <a:lnTo>
                                <a:pt x="134340" y="47625"/>
                              </a:lnTo>
                              <a:lnTo>
                                <a:pt x="139827" y="63169"/>
                              </a:lnTo>
                              <a:lnTo>
                                <a:pt x="148069" y="63169"/>
                              </a:lnTo>
                              <a:close/>
                            </a:path>
                            <a:path w="262255" h="63500">
                              <a:moveTo>
                                <a:pt x="262140" y="63182"/>
                              </a:moveTo>
                              <a:lnTo>
                                <a:pt x="252666" y="0"/>
                              </a:lnTo>
                              <a:lnTo>
                                <a:pt x="243192" y="0"/>
                              </a:lnTo>
                              <a:lnTo>
                                <a:pt x="226987" y="47180"/>
                              </a:lnTo>
                              <a:lnTo>
                                <a:pt x="224713" y="55041"/>
                              </a:lnTo>
                              <a:lnTo>
                                <a:pt x="223570" y="50736"/>
                              </a:lnTo>
                              <a:lnTo>
                                <a:pt x="222059" y="45872"/>
                              </a:lnTo>
                              <a:lnTo>
                                <a:pt x="206324" y="0"/>
                              </a:lnTo>
                              <a:lnTo>
                                <a:pt x="197142" y="0"/>
                              </a:lnTo>
                              <a:lnTo>
                                <a:pt x="188036" y="63182"/>
                              </a:lnTo>
                              <a:lnTo>
                                <a:pt x="195529" y="63182"/>
                              </a:lnTo>
                              <a:lnTo>
                                <a:pt x="201498" y="13106"/>
                              </a:lnTo>
                              <a:lnTo>
                                <a:pt x="201879" y="8153"/>
                              </a:lnTo>
                              <a:lnTo>
                                <a:pt x="204343" y="16764"/>
                              </a:lnTo>
                              <a:lnTo>
                                <a:pt x="220357" y="63182"/>
                              </a:lnTo>
                              <a:lnTo>
                                <a:pt x="228409" y="63182"/>
                              </a:lnTo>
                              <a:lnTo>
                                <a:pt x="244983" y="14516"/>
                              </a:lnTo>
                              <a:lnTo>
                                <a:pt x="246024" y="10769"/>
                              </a:lnTo>
                              <a:lnTo>
                                <a:pt x="246595" y="8153"/>
                              </a:lnTo>
                              <a:lnTo>
                                <a:pt x="246786" y="8153"/>
                              </a:lnTo>
                              <a:lnTo>
                                <a:pt x="247827" y="16941"/>
                              </a:lnTo>
                              <a:lnTo>
                                <a:pt x="254558" y="63182"/>
                              </a:lnTo>
                              <a:lnTo>
                                <a:pt x="262140" y="63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2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8001pt;margin-top:12.157894pt;width:20.65pt;height:5pt;mso-position-horizontal-relative:page;mso-position-vertical-relative:paragraph;z-index:-15728640;mso-wrap-distance-left:0;mso-wrap-distance-right:0" id="docshape5" coordorigin="567,243" coordsize="413,100" path="m645,243l633,243,633,286,578,286,578,243,567,243,567,343,578,343,578,296,633,296,633,343,645,343,645,243xm800,343l791,318,788,309,775,277,775,309,737,309,752,269,753,264,755,260,756,255,756,255,757,260,760,268,775,309,775,277,767,255,763,243,750,243,713,343,725,343,734,318,779,318,787,343,800,343xm980,343l965,243,950,243,924,317,921,330,921,330,919,323,917,315,892,243,877,243,863,343,875,343,884,264,885,256,885,256,889,270,914,343,927,343,953,266,954,260,955,256,956,256,957,270,968,343,980,343xe" filled="true" fillcolor="#808285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669498</wp:posOffset>
                </wp:positionH>
                <wp:positionV relativeFrom="paragraph">
                  <wp:posOffset>154110</wp:posOffset>
                </wp:positionV>
                <wp:extent cx="40005" cy="6413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000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4135">
                              <a:moveTo>
                                <a:pt x="31369" y="0"/>
                              </a:moveTo>
                              <a:lnTo>
                                <a:pt x="10045" y="0"/>
                              </a:lnTo>
                              <a:lnTo>
                                <a:pt x="1885" y="292"/>
                              </a:lnTo>
                              <a:lnTo>
                                <a:pt x="0" y="292"/>
                              </a:lnTo>
                              <a:lnTo>
                                <a:pt x="0" y="63550"/>
                              </a:lnTo>
                              <a:lnTo>
                                <a:pt x="5499" y="63550"/>
                              </a:lnTo>
                              <a:lnTo>
                                <a:pt x="10617" y="63741"/>
                              </a:lnTo>
                              <a:lnTo>
                                <a:pt x="15265" y="63741"/>
                              </a:lnTo>
                              <a:lnTo>
                                <a:pt x="27173" y="61918"/>
                              </a:lnTo>
                              <a:lnTo>
                                <a:pt x="33678" y="57937"/>
                              </a:lnTo>
                              <a:lnTo>
                                <a:pt x="13081" y="57937"/>
                              </a:lnTo>
                              <a:lnTo>
                                <a:pt x="9004" y="57658"/>
                              </a:lnTo>
                              <a:lnTo>
                                <a:pt x="7302" y="57467"/>
                              </a:lnTo>
                              <a:lnTo>
                                <a:pt x="7302" y="33604"/>
                              </a:lnTo>
                              <a:lnTo>
                                <a:pt x="36789" y="33604"/>
                              </a:lnTo>
                              <a:lnTo>
                                <a:pt x="34404" y="31089"/>
                              </a:lnTo>
                              <a:lnTo>
                                <a:pt x="26250" y="30149"/>
                              </a:lnTo>
                              <a:lnTo>
                                <a:pt x="26250" y="29959"/>
                              </a:lnTo>
                              <a:lnTo>
                                <a:pt x="32084" y="28092"/>
                              </a:lnTo>
                              <a:lnTo>
                                <a:pt x="7302" y="28092"/>
                              </a:lnTo>
                              <a:lnTo>
                                <a:pt x="7302" y="5905"/>
                              </a:lnTo>
                              <a:lnTo>
                                <a:pt x="37919" y="5905"/>
                              </a:lnTo>
                              <a:lnTo>
                                <a:pt x="31369" y="0"/>
                              </a:lnTo>
                              <a:close/>
                            </a:path>
                            <a:path w="40005" h="64135">
                              <a:moveTo>
                                <a:pt x="36789" y="33604"/>
                              </a:moveTo>
                              <a:lnTo>
                                <a:pt x="24955" y="33604"/>
                              </a:lnTo>
                              <a:lnTo>
                                <a:pt x="32219" y="36601"/>
                              </a:lnTo>
                              <a:lnTo>
                                <a:pt x="32219" y="52412"/>
                              </a:lnTo>
                              <a:lnTo>
                                <a:pt x="27393" y="57937"/>
                              </a:lnTo>
                              <a:lnTo>
                                <a:pt x="33678" y="57937"/>
                              </a:lnTo>
                              <a:lnTo>
                                <a:pt x="34710" y="57305"/>
                              </a:lnTo>
                              <a:lnTo>
                                <a:pt x="38659" y="51182"/>
                              </a:lnTo>
                              <a:lnTo>
                                <a:pt x="39801" y="44831"/>
                              </a:lnTo>
                              <a:lnTo>
                                <a:pt x="39801" y="36779"/>
                              </a:lnTo>
                              <a:lnTo>
                                <a:pt x="36789" y="33604"/>
                              </a:lnTo>
                              <a:close/>
                            </a:path>
                            <a:path w="40005" h="64135">
                              <a:moveTo>
                                <a:pt x="37820" y="5905"/>
                              </a:moveTo>
                              <a:lnTo>
                                <a:pt x="27234" y="5905"/>
                              </a:lnTo>
                              <a:lnTo>
                                <a:pt x="30238" y="10210"/>
                              </a:lnTo>
                              <a:lnTo>
                                <a:pt x="30238" y="23685"/>
                              </a:lnTo>
                              <a:lnTo>
                                <a:pt x="24739" y="28092"/>
                              </a:lnTo>
                              <a:lnTo>
                                <a:pt x="32084" y="28092"/>
                              </a:lnTo>
                              <a:lnTo>
                                <a:pt x="33553" y="27622"/>
                              </a:lnTo>
                              <a:lnTo>
                                <a:pt x="37820" y="21907"/>
                              </a:lnTo>
                              <a:lnTo>
                                <a:pt x="37820" y="5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2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164pt;margin-top:12.134718pt;width:3.15pt;height:5.05pt;mso-position-horizontal-relative:page;mso-position-vertical-relative:paragraph;z-index:-15728128;mso-wrap-distance-left:0;mso-wrap-distance-right:0" id="docshape6" coordorigin="1054,243" coordsize="63,101" path="m1104,243l1070,243,1057,243,1054,243,1054,343,1063,343,1071,343,1078,343,1097,340,1107,334,1075,334,1069,333,1066,333,1066,296,1112,296,1109,292,1096,290,1096,290,1105,287,1066,287,1066,252,1114,252,1104,243xm1112,296l1094,296,1105,300,1105,325,1097,334,1107,334,1109,333,1115,323,1117,313,1117,301,1112,296xm1114,252l1097,252,1102,259,1102,280,1093,287,1105,287,1107,286,1114,277,1114,252xe" filled="true" fillcolor="#808285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756653</wp:posOffset>
                </wp:positionH>
                <wp:positionV relativeFrom="paragraph">
                  <wp:posOffset>154394</wp:posOffset>
                </wp:positionV>
                <wp:extent cx="48895" cy="6413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889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64135">
                              <a:moveTo>
                                <a:pt x="48806" y="0"/>
                              </a:moveTo>
                              <a:lnTo>
                                <a:pt x="41694" y="0"/>
                              </a:lnTo>
                              <a:lnTo>
                                <a:pt x="41694" y="53263"/>
                              </a:lnTo>
                              <a:lnTo>
                                <a:pt x="35915" y="58127"/>
                              </a:lnTo>
                              <a:lnTo>
                                <a:pt x="10325" y="58127"/>
                              </a:lnTo>
                              <a:lnTo>
                                <a:pt x="7302" y="50634"/>
                              </a:lnTo>
                              <a:lnTo>
                                <a:pt x="7302" y="0"/>
                              </a:lnTo>
                              <a:lnTo>
                                <a:pt x="0" y="0"/>
                              </a:lnTo>
                              <a:lnTo>
                                <a:pt x="0" y="42214"/>
                              </a:lnTo>
                              <a:lnTo>
                                <a:pt x="902" y="50202"/>
                              </a:lnTo>
                              <a:lnTo>
                                <a:pt x="4373" y="57189"/>
                              </a:lnTo>
                              <a:lnTo>
                                <a:pt x="11556" y="62140"/>
                              </a:lnTo>
                              <a:lnTo>
                                <a:pt x="23596" y="64020"/>
                              </a:lnTo>
                              <a:lnTo>
                                <a:pt x="34532" y="62422"/>
                              </a:lnTo>
                              <a:lnTo>
                                <a:pt x="42421" y="57691"/>
                              </a:lnTo>
                              <a:lnTo>
                                <a:pt x="47199" y="49924"/>
                              </a:lnTo>
                              <a:lnTo>
                                <a:pt x="48806" y="39217"/>
                              </a:lnTo>
                              <a:lnTo>
                                <a:pt x="48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2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78999pt;margin-top:12.157018pt;width:3.85pt;height:5.05pt;mso-position-horizontal-relative:page;mso-position-vertical-relative:paragraph;z-index:-15727616;mso-wrap-distance-left:0;mso-wrap-distance-right:0" id="docshape7" coordorigin="1192,243" coordsize="77,101" path="m1268,243l1257,243,1257,327,1248,335,1208,335,1203,323,1203,243,1192,243,1192,310,1193,322,1198,333,1210,341,1229,344,1246,341,1258,334,1266,322,1268,305,1268,243xe" filled="true" fillcolor="#808285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856208</wp:posOffset>
                </wp:positionH>
                <wp:positionV relativeFrom="paragraph">
                  <wp:posOffset>153567</wp:posOffset>
                </wp:positionV>
                <wp:extent cx="133985" cy="6540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33985" cy="6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" h="65405">
                              <a:moveTo>
                                <a:pt x="40259" y="64008"/>
                              </a:moveTo>
                              <a:lnTo>
                                <a:pt x="21882" y="40894"/>
                              </a:lnTo>
                              <a:lnTo>
                                <a:pt x="20269" y="38836"/>
                              </a:lnTo>
                              <a:lnTo>
                                <a:pt x="18097" y="36487"/>
                              </a:lnTo>
                              <a:lnTo>
                                <a:pt x="16611" y="34810"/>
                              </a:lnTo>
                              <a:lnTo>
                                <a:pt x="16192" y="34340"/>
                              </a:lnTo>
                              <a:lnTo>
                                <a:pt x="23799" y="32931"/>
                              </a:lnTo>
                              <a:lnTo>
                                <a:pt x="30137" y="29464"/>
                              </a:lnTo>
                              <a:lnTo>
                                <a:pt x="34569" y="23939"/>
                              </a:lnTo>
                              <a:lnTo>
                                <a:pt x="36195" y="16459"/>
                              </a:lnTo>
                              <a:lnTo>
                                <a:pt x="34645" y="9258"/>
                              </a:lnTo>
                              <a:lnTo>
                                <a:pt x="34594" y="9004"/>
                              </a:lnTo>
                              <a:lnTo>
                                <a:pt x="32207" y="6362"/>
                              </a:lnTo>
                              <a:lnTo>
                                <a:pt x="30149" y="4089"/>
                              </a:lnTo>
                              <a:lnTo>
                                <a:pt x="28613" y="3479"/>
                              </a:lnTo>
                              <a:lnTo>
                                <a:pt x="28613" y="9258"/>
                              </a:lnTo>
                              <a:lnTo>
                                <a:pt x="28613" y="24511"/>
                              </a:lnTo>
                              <a:lnTo>
                                <a:pt x="22923" y="29464"/>
                              </a:lnTo>
                              <a:lnTo>
                                <a:pt x="7289" y="29464"/>
                              </a:lnTo>
                              <a:lnTo>
                                <a:pt x="7289" y="6540"/>
                              </a:lnTo>
                              <a:lnTo>
                                <a:pt x="9182" y="6362"/>
                              </a:lnTo>
                              <a:lnTo>
                                <a:pt x="23495" y="6362"/>
                              </a:lnTo>
                              <a:lnTo>
                                <a:pt x="28613" y="9258"/>
                              </a:lnTo>
                              <a:lnTo>
                                <a:pt x="28613" y="3479"/>
                              </a:lnTo>
                              <a:lnTo>
                                <a:pt x="23444" y="1384"/>
                              </a:lnTo>
                              <a:lnTo>
                                <a:pt x="16090" y="647"/>
                              </a:lnTo>
                              <a:lnTo>
                                <a:pt x="4064" y="647"/>
                              </a:lnTo>
                              <a:lnTo>
                                <a:pt x="0" y="838"/>
                              </a:lnTo>
                              <a:lnTo>
                                <a:pt x="0" y="64008"/>
                              </a:lnTo>
                              <a:lnTo>
                                <a:pt x="7289" y="64008"/>
                              </a:lnTo>
                              <a:lnTo>
                                <a:pt x="7289" y="34810"/>
                              </a:lnTo>
                              <a:lnTo>
                                <a:pt x="8432" y="34810"/>
                              </a:lnTo>
                              <a:lnTo>
                                <a:pt x="30886" y="64008"/>
                              </a:lnTo>
                              <a:lnTo>
                                <a:pt x="40259" y="64008"/>
                              </a:lnTo>
                              <a:close/>
                            </a:path>
                            <a:path w="133985" h="65405">
                              <a:moveTo>
                                <a:pt x="133578" y="32194"/>
                              </a:moveTo>
                              <a:lnTo>
                                <a:pt x="126288" y="32194"/>
                              </a:lnTo>
                              <a:lnTo>
                                <a:pt x="126288" y="56819"/>
                              </a:lnTo>
                              <a:lnTo>
                                <a:pt x="122504" y="58026"/>
                              </a:lnTo>
                              <a:lnTo>
                                <a:pt x="118516" y="58686"/>
                              </a:lnTo>
                              <a:lnTo>
                                <a:pt x="113880" y="58686"/>
                              </a:lnTo>
                              <a:lnTo>
                                <a:pt x="103416" y="56959"/>
                              </a:lnTo>
                              <a:lnTo>
                                <a:pt x="95542" y="51917"/>
                              </a:lnTo>
                              <a:lnTo>
                                <a:pt x="90576" y="43751"/>
                              </a:lnTo>
                              <a:lnTo>
                                <a:pt x="88861" y="32664"/>
                              </a:lnTo>
                              <a:lnTo>
                                <a:pt x="90284" y="22656"/>
                              </a:lnTo>
                              <a:lnTo>
                                <a:pt x="94767" y="14173"/>
                              </a:lnTo>
                              <a:lnTo>
                                <a:pt x="102641" y="8280"/>
                              </a:lnTo>
                              <a:lnTo>
                                <a:pt x="114249" y="6083"/>
                              </a:lnTo>
                              <a:lnTo>
                                <a:pt x="119938" y="6083"/>
                              </a:lnTo>
                              <a:lnTo>
                                <a:pt x="125717" y="7200"/>
                              </a:lnTo>
                              <a:lnTo>
                                <a:pt x="131025" y="9271"/>
                              </a:lnTo>
                              <a:lnTo>
                                <a:pt x="132638" y="2717"/>
                              </a:lnTo>
                              <a:lnTo>
                                <a:pt x="127050" y="1028"/>
                              </a:lnTo>
                              <a:lnTo>
                                <a:pt x="121170" y="0"/>
                              </a:lnTo>
                              <a:lnTo>
                                <a:pt x="115100" y="0"/>
                              </a:lnTo>
                              <a:lnTo>
                                <a:pt x="100291" y="2552"/>
                              </a:lnTo>
                              <a:lnTo>
                                <a:pt x="89687" y="9626"/>
                              </a:lnTo>
                              <a:lnTo>
                                <a:pt x="83312" y="20332"/>
                              </a:lnTo>
                              <a:lnTo>
                                <a:pt x="81191" y="33794"/>
                              </a:lnTo>
                              <a:lnTo>
                                <a:pt x="83350" y="46850"/>
                              </a:lnTo>
                              <a:lnTo>
                                <a:pt x="89573" y="56616"/>
                              </a:lnTo>
                              <a:lnTo>
                                <a:pt x="99491" y="62738"/>
                              </a:lnTo>
                              <a:lnTo>
                                <a:pt x="112737" y="64858"/>
                              </a:lnTo>
                              <a:lnTo>
                                <a:pt x="119468" y="64858"/>
                              </a:lnTo>
                              <a:lnTo>
                                <a:pt x="127139" y="63639"/>
                              </a:lnTo>
                              <a:lnTo>
                                <a:pt x="133578" y="61302"/>
                              </a:lnTo>
                              <a:lnTo>
                                <a:pt x="133578" y="32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2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418007pt;margin-top:12.091893pt;width:10.55pt;height:5.15pt;mso-position-horizontal-relative:page;mso-position-vertical-relative:paragraph;z-index:-15727104;mso-wrap-distance-left:0;mso-wrap-distance-right:0" id="docshape8" coordorigin="1348,242" coordsize="211,103" path="m1412,343l1383,306,1380,303,1377,299,1375,297,1374,296,1386,294,1396,288,1396,288,1403,280,1405,268,1403,256,1403,256,1399,252,1396,248,1393,247,1393,256,1393,280,1384,288,1360,288,1360,252,1363,252,1385,252,1393,256,1393,247,1385,244,1374,243,1355,243,1348,243,1348,343,1360,343,1360,297,1362,297,1397,343,1412,343xm1559,293l1547,293,1547,331,1541,333,1535,334,1528,334,1511,332,1499,324,1491,311,1488,293,1491,278,1498,264,1510,255,1528,251,1537,251,1546,253,1555,256,1557,246,1548,243,1539,242,1530,242,1506,246,1490,257,1480,274,1476,295,1480,316,1489,331,1505,341,1526,344,1537,344,1549,342,1559,338,1559,293xe" filled="true" fillcolor="#808285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90" w:lineRule="auto"/>
        <w:ind w:left="534" w:right="9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-3838307</wp:posOffset>
                </wp:positionV>
                <wp:extent cx="3600450" cy="3688079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600450" cy="3688079"/>
                          <a:chExt cx="3600450" cy="368807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698038"/>
                            <a:ext cx="360045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990600">
                                <a:moveTo>
                                  <a:pt x="360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003"/>
                                </a:lnTo>
                                <a:lnTo>
                                  <a:pt x="3600005" y="990003"/>
                                </a:lnTo>
                                <a:lnTo>
                                  <a:pt x="360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A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575486"/>
                            <a:ext cx="3600450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61594">
                                <a:moveTo>
                                  <a:pt x="360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01"/>
                                </a:lnTo>
                                <a:lnTo>
                                  <a:pt x="3600005" y="61201"/>
                                </a:lnTo>
                                <a:lnTo>
                                  <a:pt x="360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6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9993"/>
                            <a:ext cx="3347426" cy="872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2567" y="0"/>
                            <a:ext cx="1684066" cy="1904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604894" y="2218524"/>
                            <a:ext cx="64770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647700">
                                <a:moveTo>
                                  <a:pt x="309612" y="0"/>
                                </a:moveTo>
                                <a:lnTo>
                                  <a:pt x="263100" y="5372"/>
                                </a:lnTo>
                                <a:lnTo>
                                  <a:pt x="218608" y="17181"/>
                                </a:lnTo>
                                <a:lnTo>
                                  <a:pt x="176686" y="34982"/>
                                </a:lnTo>
                                <a:lnTo>
                                  <a:pt x="137887" y="58328"/>
                                </a:lnTo>
                                <a:lnTo>
                                  <a:pt x="102761" y="86772"/>
                                </a:lnTo>
                                <a:lnTo>
                                  <a:pt x="71859" y="119870"/>
                                </a:lnTo>
                                <a:lnTo>
                                  <a:pt x="45732" y="157174"/>
                                </a:lnTo>
                                <a:lnTo>
                                  <a:pt x="24931" y="198238"/>
                                </a:lnTo>
                                <a:lnTo>
                                  <a:pt x="10007" y="242617"/>
                                </a:lnTo>
                                <a:lnTo>
                                  <a:pt x="1511" y="289864"/>
                                </a:lnTo>
                                <a:lnTo>
                                  <a:pt x="0" y="337849"/>
                                </a:lnTo>
                                <a:lnTo>
                                  <a:pt x="5371" y="384363"/>
                                </a:lnTo>
                                <a:lnTo>
                                  <a:pt x="17179" y="428856"/>
                                </a:lnTo>
                                <a:lnTo>
                                  <a:pt x="34979" y="470778"/>
                                </a:lnTo>
                                <a:lnTo>
                                  <a:pt x="58324" y="509577"/>
                                </a:lnTo>
                                <a:lnTo>
                                  <a:pt x="86767" y="544703"/>
                                </a:lnTo>
                                <a:lnTo>
                                  <a:pt x="119864" y="575605"/>
                                </a:lnTo>
                                <a:lnTo>
                                  <a:pt x="157169" y="601733"/>
                                </a:lnTo>
                                <a:lnTo>
                                  <a:pt x="198234" y="622535"/>
                                </a:lnTo>
                                <a:lnTo>
                                  <a:pt x="242615" y="637461"/>
                                </a:lnTo>
                                <a:lnTo>
                                  <a:pt x="289865" y="645960"/>
                                </a:lnTo>
                                <a:lnTo>
                                  <a:pt x="337849" y="647471"/>
                                </a:lnTo>
                                <a:lnTo>
                                  <a:pt x="384363" y="642099"/>
                                </a:lnTo>
                                <a:lnTo>
                                  <a:pt x="428857" y="630290"/>
                                </a:lnTo>
                                <a:lnTo>
                                  <a:pt x="470778" y="612489"/>
                                </a:lnTo>
                                <a:lnTo>
                                  <a:pt x="509578" y="589143"/>
                                </a:lnTo>
                                <a:lnTo>
                                  <a:pt x="544704" y="560698"/>
                                </a:lnTo>
                                <a:lnTo>
                                  <a:pt x="575606" y="527601"/>
                                </a:lnTo>
                                <a:lnTo>
                                  <a:pt x="601733" y="490297"/>
                                </a:lnTo>
                                <a:lnTo>
                                  <a:pt x="622535" y="449232"/>
                                </a:lnTo>
                                <a:lnTo>
                                  <a:pt x="637461" y="404853"/>
                                </a:lnTo>
                                <a:lnTo>
                                  <a:pt x="645960" y="357606"/>
                                </a:lnTo>
                                <a:lnTo>
                                  <a:pt x="647471" y="309622"/>
                                </a:lnTo>
                                <a:lnTo>
                                  <a:pt x="642099" y="263108"/>
                                </a:lnTo>
                                <a:lnTo>
                                  <a:pt x="630290" y="218614"/>
                                </a:lnTo>
                                <a:lnTo>
                                  <a:pt x="612489" y="176693"/>
                                </a:lnTo>
                                <a:lnTo>
                                  <a:pt x="589142" y="137893"/>
                                </a:lnTo>
                                <a:lnTo>
                                  <a:pt x="560697" y="102767"/>
                                </a:lnTo>
                                <a:lnTo>
                                  <a:pt x="527598" y="71865"/>
                                </a:lnTo>
                                <a:lnTo>
                                  <a:pt x="490292" y="45738"/>
                                </a:lnTo>
                                <a:lnTo>
                                  <a:pt x="449226" y="24936"/>
                                </a:lnTo>
                                <a:lnTo>
                                  <a:pt x="404844" y="10010"/>
                                </a:lnTo>
                                <a:lnTo>
                                  <a:pt x="357594" y="1511"/>
                                </a:lnTo>
                                <a:lnTo>
                                  <a:pt x="309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600450" cy="3688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1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Tx-Akademie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Niere</w:t>
                              </w:r>
                            </w:p>
                            <w:p>
                              <w:pPr>
                                <w:spacing w:line="235" w:lineRule="auto" w:before="42"/>
                                <w:ind w:left="517" w:right="1399" w:firstLine="0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0519A"/>
                                  <w:spacing w:val="-10"/>
                                  <w:w w:val="105"/>
                                  <w:sz w:val="36"/>
                                </w:rPr>
                                <w:t>BK-</w:t>
                              </w:r>
                              <w:r>
                                <w:rPr>
                                  <w:color w:val="00519A"/>
                                  <w:spacing w:val="-10"/>
                                  <w:w w:val="105"/>
                                  <w:sz w:val="36"/>
                                </w:rPr>
                                <w:t>Polyomavirusinfektion </w:t>
                              </w:r>
                              <w:r>
                                <w:rPr>
                                  <w:color w:val="00519A"/>
                                  <w:w w:val="105"/>
                                  <w:sz w:val="36"/>
                                </w:rPr>
                                <w:t>Kongress-Update</w:t>
                              </w:r>
                              <w:r>
                                <w:rPr>
                                  <w:color w:val="00519A"/>
                                  <w:spacing w:val="-22"/>
                                  <w:w w:val="10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00519A"/>
                                  <w:w w:val="105"/>
                                  <w:sz w:val="36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02.228973pt;width:283.5pt;height:290.4pt;mso-position-horizontal-relative:page;mso-position-vertical-relative:paragraph;z-index:15730688" id="docshapegroup9" coordorigin="0,-6045" coordsize="5670,5808">
                <v:rect style="position:absolute;left:0;top:-1796;width:5670;height:1560" id="docshape10" filled="true" fillcolor="#e7eaee" stroked="false">
                  <v:fill type="solid"/>
                </v:rect>
                <v:rect style="position:absolute;left:0;top:-1989;width:5670;height:97" id="docshape11" filled="true" fillcolor="#6b86a1" stroked="false">
                  <v:fill type="solid"/>
                </v:rect>
                <v:shape style="position:absolute;left:0;top:-3478;width:5272;height:1374" type="#_x0000_t75" id="docshape12" stroked="false">
                  <v:imagedata r:id="rId7" o:title=""/>
                </v:shape>
                <v:shape style="position:absolute;left:2366;top:-6045;width:2653;height:2999" type="#_x0000_t75" id="docshape13" stroked="false">
                  <v:imagedata r:id="rId8" o:title=""/>
                </v:shape>
                <v:shape style="position:absolute;left:4102;top:-2551;width:1020;height:1020" id="docshape14" coordorigin="4102,-2551" coordsize="1020,1020" path="m4590,-2551l4517,-2542,4446,-2524,4380,-2496,4319,-2459,4264,-2414,4215,-2362,4174,-2303,4141,-2239,4118,-2169,4105,-2094,4102,-2019,4111,-1946,4129,-1875,4157,-1809,4194,-1748,4239,-1693,4291,-1644,4350,-1603,4414,-1570,4484,-1547,4559,-1534,4634,-1531,4707,-1540,4778,-1558,4844,-1586,4905,-1623,4960,-1668,5009,-1720,5050,-1779,5083,-1843,5106,-1913,5119,-1988,5122,-2063,5113,-2136,5095,-2207,5067,-2273,5030,-2334,4985,-2389,4933,-2438,4874,-2479,4810,-2512,4740,-2535,4665,-2548,4590,-2551xe" filled="true" fillcolor="#00519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6045;width:5670;height:5808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51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Tx-Akademie</w:t>
                        </w:r>
                        <w:r>
                          <w:rPr>
                            <w:color w:val="58595B"/>
                            <w:spacing w:val="-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105"/>
                            <w:sz w:val="20"/>
                          </w:rPr>
                          <w:t>Niere</w:t>
                        </w:r>
                      </w:p>
                      <w:p>
                        <w:pPr>
                          <w:spacing w:line="235" w:lineRule="auto" w:before="42"/>
                          <w:ind w:left="517" w:right="1399" w:firstLine="0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color w:val="00519A"/>
                            <w:spacing w:val="-10"/>
                            <w:w w:val="105"/>
                            <w:sz w:val="36"/>
                          </w:rPr>
                          <w:t>BK-</w:t>
                        </w:r>
                        <w:r>
                          <w:rPr>
                            <w:color w:val="00519A"/>
                            <w:spacing w:val="-10"/>
                            <w:w w:val="105"/>
                            <w:sz w:val="36"/>
                          </w:rPr>
                          <w:t>Polyomavirusinfektion </w:t>
                        </w:r>
                        <w:r>
                          <w:rPr>
                            <w:color w:val="00519A"/>
                            <w:w w:val="105"/>
                            <w:sz w:val="36"/>
                          </w:rPr>
                          <w:t>Kongress-Update</w:t>
                        </w:r>
                        <w:r>
                          <w:rPr>
                            <w:color w:val="00519A"/>
                            <w:spacing w:val="-22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color w:val="00519A"/>
                            <w:w w:val="105"/>
                            <w:sz w:val="36"/>
                          </w:rPr>
                          <w:t>2025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2673695</wp:posOffset>
                </wp:positionH>
                <wp:positionV relativeFrom="paragraph">
                  <wp:posOffset>-1365291</wp:posOffset>
                </wp:positionV>
                <wp:extent cx="492759" cy="1778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 rot="360000">
                          <a:off x="0" y="0"/>
                          <a:ext cx="492759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8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8"/>
                                <w:w w:val="105"/>
                                <w:sz w:val="28"/>
                              </w:rPr>
                              <w:t>Online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527206pt;margin-top:-107.503273pt;width:38.8pt;height:14pt;mso-position-horizontal-relative:page;mso-position-vertical-relative:paragraph;z-index:15731712;rotation:6" type="#_x0000_t136" fillcolor="#ffffff" stroked="f">
                <o:extrusion v:ext="view" autorotationcenter="t"/>
                <v:textpath style="font-family:&quot;Calibri&quot;;font-size:14pt;v-text-kern:t;mso-text-shadow:auto;font-weight:bold" string="Online"/>
                <w10:wrap type="none"/>
              </v:shape>
            </w:pict>
          </mc:Fallback>
        </mc:AlternateContent>
      </w:r>
      <w:r>
        <w:rPr>
          <w:color w:val="58595B"/>
          <w:w w:val="105"/>
        </w:rPr>
        <w:t>Dienstag,</w:t>
      </w:r>
      <w:r>
        <w:rPr>
          <w:color w:val="58595B"/>
          <w:spacing w:val="-12"/>
          <w:w w:val="105"/>
        </w:rPr>
        <w:t> </w:t>
      </w:r>
      <w:r>
        <w:rPr>
          <w:color w:val="58595B"/>
          <w:w w:val="105"/>
        </w:rPr>
        <w:t>25.</w:t>
      </w:r>
      <w:r>
        <w:rPr>
          <w:color w:val="58595B"/>
          <w:spacing w:val="-12"/>
          <w:w w:val="105"/>
        </w:rPr>
        <w:t> </w:t>
      </w:r>
      <w:r>
        <w:rPr>
          <w:color w:val="58595B"/>
          <w:w w:val="105"/>
        </w:rPr>
        <w:t>November</w:t>
      </w:r>
      <w:r>
        <w:rPr>
          <w:color w:val="58595B"/>
          <w:spacing w:val="-12"/>
          <w:w w:val="105"/>
        </w:rPr>
        <w:t> </w:t>
      </w:r>
      <w:r>
        <w:rPr>
          <w:color w:val="58595B"/>
          <w:w w:val="105"/>
        </w:rPr>
        <w:t>202516.30</w:t>
      </w:r>
      <w:r>
        <w:rPr>
          <w:color w:val="58595B"/>
          <w:spacing w:val="-12"/>
          <w:w w:val="105"/>
        </w:rPr>
        <w:t> </w:t>
      </w:r>
      <w:r>
        <w:rPr>
          <w:color w:val="58595B"/>
          <w:w w:val="105"/>
        </w:rPr>
        <w:t>bis</w:t>
      </w:r>
      <w:r>
        <w:rPr>
          <w:color w:val="58595B"/>
          <w:spacing w:val="-12"/>
          <w:w w:val="105"/>
        </w:rPr>
        <w:t> </w:t>
      </w:r>
      <w:r>
        <w:rPr>
          <w:color w:val="58595B"/>
          <w:w w:val="105"/>
        </w:rPr>
        <w:t>18.30</w:t>
      </w:r>
      <w:r>
        <w:rPr>
          <w:color w:val="58595B"/>
          <w:spacing w:val="-12"/>
          <w:w w:val="105"/>
        </w:rPr>
        <w:t> </w:t>
      </w:r>
      <w:r>
        <w:rPr>
          <w:color w:val="58595B"/>
          <w:spacing w:val="-67"/>
          <w:w w:val="105"/>
        </w:rPr>
        <w:t>Uhr</w:t>
      </w:r>
      <w:r>
        <w:rPr>
          <w:color w:val="58595B"/>
          <w:spacing w:val="-2"/>
          <w:w w:val="105"/>
        </w:rPr>
        <w:t> Fortbildungsveranstaltung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12"/>
        <w:rPr>
          <w:sz w:val="10"/>
        </w:rPr>
      </w:pPr>
    </w:p>
    <w:p>
      <w:pPr>
        <w:spacing w:before="0"/>
        <w:ind w:left="3535" w:right="0" w:firstLine="0"/>
        <w:jc w:val="left"/>
        <w:rPr>
          <w:sz w:val="10"/>
        </w:rPr>
      </w:pPr>
      <w:r>
        <w:rPr>
          <w:color w:val="58595B"/>
          <w:w w:val="105"/>
          <w:sz w:val="10"/>
        </w:rPr>
        <w:t>In interdisziplinärer</w:t>
      </w:r>
      <w:r>
        <w:rPr>
          <w:color w:val="58595B"/>
          <w:spacing w:val="1"/>
          <w:w w:val="105"/>
          <w:sz w:val="10"/>
        </w:rPr>
        <w:t> </w:t>
      </w:r>
      <w:r>
        <w:rPr>
          <w:color w:val="58595B"/>
          <w:spacing w:val="-2"/>
          <w:w w:val="105"/>
          <w:sz w:val="10"/>
        </w:rPr>
        <w:t>Zusammenarbeit</w:t>
      </w:r>
    </w:p>
    <w:p>
      <w:pPr>
        <w:spacing w:line="182" w:lineRule="exact" w:before="11"/>
        <w:ind w:left="0" w:right="525" w:firstLine="0"/>
        <w:jc w:val="right"/>
        <w:rPr>
          <w:sz w:val="15"/>
        </w:rPr>
      </w:pPr>
      <w:r>
        <w:rPr>
          <w:color w:val="00519A"/>
          <w:sz w:val="15"/>
        </w:rPr>
        <w:t>Klinik</w:t>
      </w:r>
      <w:r>
        <w:rPr>
          <w:color w:val="00519A"/>
          <w:spacing w:val="19"/>
          <w:sz w:val="15"/>
        </w:rPr>
        <w:t> </w:t>
      </w:r>
      <w:r>
        <w:rPr>
          <w:color w:val="00519A"/>
          <w:sz w:val="15"/>
        </w:rPr>
        <w:t>und</w:t>
      </w:r>
      <w:r>
        <w:rPr>
          <w:color w:val="00519A"/>
          <w:spacing w:val="19"/>
          <w:sz w:val="15"/>
        </w:rPr>
        <w:t> </w:t>
      </w:r>
      <w:r>
        <w:rPr>
          <w:color w:val="00519A"/>
          <w:sz w:val="15"/>
        </w:rPr>
        <w:t>Poliklinik</w:t>
      </w:r>
      <w:r>
        <w:rPr>
          <w:color w:val="00519A"/>
          <w:spacing w:val="19"/>
          <w:sz w:val="15"/>
        </w:rPr>
        <w:t> </w:t>
      </w:r>
      <w:r>
        <w:rPr>
          <w:color w:val="00519A"/>
          <w:sz w:val="15"/>
        </w:rPr>
        <w:t>für</w:t>
      </w:r>
      <w:r>
        <w:rPr>
          <w:color w:val="00519A"/>
          <w:spacing w:val="19"/>
          <w:sz w:val="15"/>
        </w:rPr>
        <w:t> </w:t>
      </w:r>
      <w:r>
        <w:rPr>
          <w:color w:val="00519A"/>
          <w:sz w:val="15"/>
        </w:rPr>
        <w:t>Viszerale</w:t>
      </w:r>
      <w:r>
        <w:rPr>
          <w:color w:val="00519A"/>
          <w:spacing w:val="19"/>
          <w:sz w:val="15"/>
        </w:rPr>
        <w:t> </w:t>
      </w:r>
      <w:r>
        <w:rPr>
          <w:color w:val="00519A"/>
          <w:spacing w:val="-2"/>
          <w:sz w:val="15"/>
        </w:rPr>
        <w:t>Transplantationschirurgie</w:t>
      </w:r>
    </w:p>
    <w:p>
      <w:pPr>
        <w:spacing w:line="182" w:lineRule="exact" w:before="0"/>
        <w:ind w:left="0" w:right="525" w:firstLine="0"/>
        <w:jc w:val="right"/>
        <w:rPr>
          <w:sz w:val="15"/>
        </w:rPr>
      </w:pPr>
      <w:r>
        <w:rPr>
          <w:color w:val="00519A"/>
          <w:w w:val="105"/>
          <w:sz w:val="15"/>
        </w:rPr>
        <w:t>III.</w:t>
      </w:r>
      <w:r>
        <w:rPr>
          <w:color w:val="00519A"/>
          <w:spacing w:val="3"/>
          <w:w w:val="105"/>
          <w:sz w:val="15"/>
        </w:rPr>
        <w:t> </w:t>
      </w:r>
      <w:r>
        <w:rPr>
          <w:color w:val="00519A"/>
          <w:w w:val="105"/>
          <w:sz w:val="15"/>
        </w:rPr>
        <w:t>Medizinische</w:t>
      </w:r>
      <w:r>
        <w:rPr>
          <w:color w:val="00519A"/>
          <w:spacing w:val="3"/>
          <w:w w:val="105"/>
          <w:sz w:val="15"/>
        </w:rPr>
        <w:t> </w:t>
      </w:r>
      <w:r>
        <w:rPr>
          <w:color w:val="00519A"/>
          <w:w w:val="105"/>
          <w:sz w:val="15"/>
        </w:rPr>
        <w:t>Klinik</w:t>
      </w:r>
      <w:r>
        <w:rPr>
          <w:color w:val="00519A"/>
          <w:spacing w:val="4"/>
          <w:w w:val="105"/>
          <w:sz w:val="15"/>
        </w:rPr>
        <w:t> </w:t>
      </w:r>
      <w:r>
        <w:rPr>
          <w:color w:val="00519A"/>
          <w:w w:val="105"/>
          <w:sz w:val="15"/>
        </w:rPr>
        <w:t>und</w:t>
      </w:r>
      <w:r>
        <w:rPr>
          <w:color w:val="00519A"/>
          <w:spacing w:val="3"/>
          <w:w w:val="105"/>
          <w:sz w:val="15"/>
        </w:rPr>
        <w:t> </w:t>
      </w:r>
      <w:r>
        <w:rPr>
          <w:color w:val="00519A"/>
          <w:spacing w:val="-2"/>
          <w:w w:val="105"/>
          <w:sz w:val="15"/>
        </w:rPr>
        <w:t>Poliklinik</w:t>
      </w:r>
    </w:p>
    <w:p>
      <w:pPr>
        <w:spacing w:before="24"/>
        <w:ind w:left="0" w:right="525" w:firstLine="0"/>
        <w:jc w:val="right"/>
        <w:rPr>
          <w:b/>
          <w:sz w:val="15"/>
        </w:rPr>
      </w:pPr>
      <w:r>
        <w:rPr>
          <w:b/>
          <w:color w:val="00519A"/>
          <w:w w:val="105"/>
          <w:sz w:val="15"/>
        </w:rPr>
        <w:t>Universitätsklinikum</w:t>
      </w:r>
      <w:r>
        <w:rPr>
          <w:b/>
          <w:color w:val="00519A"/>
          <w:spacing w:val="-5"/>
          <w:w w:val="105"/>
          <w:sz w:val="15"/>
        </w:rPr>
        <w:t> </w:t>
      </w:r>
      <w:r>
        <w:rPr>
          <w:b/>
          <w:color w:val="00519A"/>
          <w:w w:val="105"/>
          <w:sz w:val="15"/>
        </w:rPr>
        <w:t>Hamburg-</w:t>
      </w:r>
      <w:r>
        <w:rPr>
          <w:b/>
          <w:color w:val="00519A"/>
          <w:spacing w:val="-2"/>
          <w:w w:val="105"/>
          <w:sz w:val="15"/>
        </w:rPr>
        <w:t>Eppendorf</w:t>
      </w:r>
    </w:p>
    <w:p>
      <w:pPr>
        <w:spacing w:after="0"/>
        <w:jc w:val="right"/>
        <w:rPr>
          <w:b/>
          <w:sz w:val="15"/>
        </w:rPr>
        <w:sectPr>
          <w:type w:val="continuous"/>
          <w:pgSz w:w="5670" w:h="11910"/>
          <w:pgMar w:top="560" w:bottom="280" w:left="0" w:right="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pStyle w:val="BodyText"/>
        <w:spacing w:after="0"/>
        <w:rPr>
          <w:b/>
        </w:rPr>
        <w:sectPr>
          <w:pgSz w:w="16840" w:h="11910" w:orient="landscape"/>
          <w:pgMar w:top="0" w:bottom="0" w:left="425" w:right="425"/>
        </w:sectPr>
      </w:pPr>
    </w:p>
    <w:p>
      <w:pPr>
        <w:pStyle w:val="Heading1"/>
        <w:spacing w:before="10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3600005</wp:posOffset>
                </wp:positionH>
                <wp:positionV relativeFrom="page">
                  <wp:posOffset>12</wp:posOffset>
                </wp:positionV>
                <wp:extent cx="3600450" cy="7560309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600450" cy="7560309"/>
                          <a:chExt cx="3600450" cy="7560309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60045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7560309">
                                <a:moveTo>
                                  <a:pt x="359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9992"/>
                                </a:lnTo>
                                <a:lnTo>
                                  <a:pt x="3599992" y="7559992"/>
                                </a:lnTo>
                                <a:lnTo>
                                  <a:pt x="359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A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3600450" cy="75603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325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9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color w:val="00519A"/>
                                  <w:spacing w:val="2"/>
                                  <w:w w:val="105"/>
                                  <w:sz w:val="28"/>
                                </w:rPr>
                                <w:t>Programm</w:t>
                              </w:r>
                              <w:r>
                                <w:rPr>
                                  <w:b/>
                                  <w:color w:val="00519A"/>
                                  <w:spacing w:val="2"/>
                                  <w:w w:val="105"/>
                                  <w:sz w:val="28"/>
                                </w:rPr>
                                <w:t>Tx-Akademie</w:t>
                              </w:r>
                              <w:r>
                                <w:rPr>
                                  <w:b/>
                                  <w:color w:val="00519A"/>
                                  <w:spacing w:val="54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spacing w:val="-2"/>
                                  <w:w w:val="105"/>
                                  <w:sz w:val="28"/>
                                </w:rPr>
                                <w:t>NIERE</w:t>
                              </w:r>
                            </w:p>
                            <w:p>
                              <w:pPr>
                                <w:spacing w:line="235" w:lineRule="auto" w:before="226"/>
                                <w:ind w:left="419" w:right="1966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519A"/>
                                  <w:spacing w:val="-4"/>
                                  <w:w w:val="105"/>
                                  <w:sz w:val="28"/>
                                </w:rPr>
                                <w:t>BK-Polyomavirusinfektion &amp; </w:t>
                              </w:r>
                              <w:r>
                                <w:rPr>
                                  <w:color w:val="00519A"/>
                                  <w:w w:val="105"/>
                                  <w:sz w:val="28"/>
                                </w:rPr>
                                <w:t>Kongress-Update 2025</w:t>
                              </w:r>
                            </w:p>
                            <w:p>
                              <w:pPr>
                                <w:spacing w:line="240" w:lineRule="auto" w:before="56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16.30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16.45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Uhr</w:t>
                              </w:r>
                            </w:p>
                            <w:p>
                              <w:pPr>
                                <w:spacing w:before="39"/>
                                <w:ind w:left="41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Begrüßung</w:t>
                              </w:r>
                              <w:r>
                                <w:rPr>
                                  <w:b/>
                                  <w:color w:val="00519A"/>
                                  <w:spacing w:val="-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00519A"/>
                                  <w:spacing w:val="-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spacing w:val="-2"/>
                                  <w:w w:val="105"/>
                                  <w:sz w:val="20"/>
                                </w:rPr>
                                <w:t>Einführung</w:t>
                              </w:r>
                            </w:p>
                            <w:p>
                              <w:pPr>
                                <w:spacing w:before="39"/>
                                <w:ind w:left="4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Prof.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z w:val="20"/>
                                </w:rPr>
                                <w:t>Dr.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z w:val="20"/>
                                </w:rPr>
                                <w:t>Tobias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z w:val="20"/>
                                </w:rPr>
                                <w:t>Huber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z w:val="20"/>
                                </w:rPr>
                                <w:t>|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UKE</w:t>
                              </w:r>
                            </w:p>
                            <w:p>
                              <w:pPr>
                                <w:spacing w:line="240" w:lineRule="auto" w:before="7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16.45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58595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17.30</w:t>
                              </w:r>
                              <w:r>
                                <w:rPr>
                                  <w:color w:val="58595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Uhr</w:t>
                              </w:r>
                            </w:p>
                            <w:p>
                              <w:pPr>
                                <w:spacing w:before="39"/>
                                <w:ind w:left="41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519A"/>
                                  <w:spacing w:val="-2"/>
                                  <w:w w:val="105"/>
                                  <w:sz w:val="20"/>
                                </w:rPr>
                                <w:t>BK-Polyomavirus</w:t>
                              </w:r>
                              <w:r>
                                <w:rPr>
                                  <w:b/>
                                  <w:color w:val="00519A"/>
                                  <w:spacing w:val="-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spacing w:val="-2"/>
                                  <w:w w:val="105"/>
                                  <w:sz w:val="20"/>
                                </w:rPr>
                                <w:t>nach</w:t>
                              </w:r>
                              <w:r>
                                <w:rPr>
                                  <w:b/>
                                  <w:color w:val="00519A"/>
                                  <w:spacing w:val="-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spacing w:val="-2"/>
                                  <w:w w:val="105"/>
                                  <w:sz w:val="20"/>
                                </w:rPr>
                                <w:t>Transplantation</w:t>
                              </w:r>
                              <w:r>
                                <w:rPr>
                                  <w:b/>
                                  <w:color w:val="00519A"/>
                                  <w:spacing w:val="-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spacing w:val="-10"/>
                                  <w:w w:val="105"/>
                                  <w:sz w:val="20"/>
                                </w:rPr>
                                <w:t>–</w:t>
                              </w:r>
                            </w:p>
                            <w:p>
                              <w:pPr>
                                <w:spacing w:line="278" w:lineRule="auto" w:before="40"/>
                                <w:ind w:left="41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TTS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Guidelines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als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neue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Startlinie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00519A"/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optimales Management und klinische Studien</w:t>
                              </w:r>
                            </w:p>
                            <w:p>
                              <w:pPr>
                                <w:spacing w:before="0"/>
                                <w:ind w:left="4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105"/>
                                  <w:sz w:val="20"/>
                                </w:rPr>
                                <w:t>Prof.</w:t>
                              </w:r>
                              <w:r>
                                <w:rPr>
                                  <w:color w:val="58595B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105"/>
                                  <w:sz w:val="20"/>
                                </w:rPr>
                                <w:t>Dr.</w:t>
                              </w:r>
                              <w:r>
                                <w:rPr>
                                  <w:color w:val="58595B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105"/>
                                  <w:sz w:val="20"/>
                                </w:rPr>
                                <w:t>Hans</w:t>
                              </w:r>
                              <w:r>
                                <w:rPr>
                                  <w:color w:val="58595B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105"/>
                                  <w:sz w:val="20"/>
                                </w:rPr>
                                <w:t>H.</w:t>
                              </w:r>
                              <w:r>
                                <w:rPr>
                                  <w:color w:val="58595B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105"/>
                                  <w:sz w:val="20"/>
                                </w:rPr>
                                <w:t>HirschUniv.</w:t>
                              </w:r>
                              <w:r>
                                <w:rPr>
                                  <w:color w:val="58595B"/>
                                  <w:spacing w:val="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Basel</w:t>
                              </w:r>
                            </w:p>
                            <w:p>
                              <w:pPr>
                                <w:spacing w:line="240" w:lineRule="auto" w:before="78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90"/>
                                  <w:sz w:val="20"/>
                                </w:rPr>
                                <w:t>17.30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9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90"/>
                                  <w:sz w:val="20"/>
                                </w:rPr>
                                <w:t>18.15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90"/>
                                  <w:sz w:val="20"/>
                                </w:rPr>
                                <w:t>Uhr</w:t>
                              </w:r>
                            </w:p>
                            <w:p>
                              <w:pPr>
                                <w:spacing w:line="278" w:lineRule="auto" w:before="39"/>
                                <w:ind w:left="419" w:right="1678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Neues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aus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Welt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Transplantation</w:t>
                              </w:r>
                              <w:r>
                                <w:rPr>
                                  <w:b/>
                                  <w:color w:val="00519A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– Kongress-Update</w:t>
                              </w:r>
                              <w:r>
                                <w:rPr>
                                  <w:b/>
                                  <w:color w:val="00519A"/>
                                  <w:spacing w:val="-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2025</w:t>
                              </w:r>
                            </w:p>
                            <w:p>
                              <w:pPr>
                                <w:spacing w:before="0"/>
                                <w:ind w:left="4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Prof. Dr.</w:t>
                              </w:r>
                              <w:r>
                                <w:rPr>
                                  <w:color w:val="58595B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Florian</w:t>
                              </w:r>
                              <w:r>
                                <w:rPr>
                                  <w:color w:val="58595B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Grahammer/PD</w:t>
                              </w:r>
                              <w:r>
                                <w:rPr>
                                  <w:color w:val="58595B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Dr.</w:t>
                              </w:r>
                              <w:r>
                                <w:rPr>
                                  <w:color w:val="58595B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Malte</w:t>
                              </w:r>
                              <w:r>
                                <w:rPr>
                                  <w:color w:val="58595B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KlugerUKE</w:t>
                              </w:r>
                            </w:p>
                            <w:p>
                              <w:pPr>
                                <w:spacing w:line="240" w:lineRule="auto" w:before="7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18.15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18.30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90"/>
                                  <w:sz w:val="20"/>
                                </w:rPr>
                                <w:t>Uhr</w:t>
                              </w:r>
                            </w:p>
                            <w:p>
                              <w:pPr>
                                <w:spacing w:before="39"/>
                                <w:ind w:left="41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Zusammenfassung</w:t>
                              </w:r>
                              <w:r>
                                <w:rPr>
                                  <w:b/>
                                  <w:color w:val="00519A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w w:val="105"/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00519A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519A"/>
                                  <w:spacing w:val="-2"/>
                                  <w:w w:val="105"/>
                                  <w:sz w:val="20"/>
                                </w:rPr>
                                <w:t>Abschlussdiskussion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3.464996pt;margin-top:.001001pt;width:283.5pt;height:595.3pt;mso-position-horizontal-relative:page;mso-position-vertical-relative:page;z-index:15732224" id="docshapegroup16" coordorigin="5669,0" coordsize="5670,11906">
                <v:rect style="position:absolute;left:5669;top:0;width:5670;height:11906" id="docshape17" filled="true" fillcolor="#e7eaee" stroked="false">
                  <v:fill type="solid"/>
                </v:rect>
                <v:shape style="position:absolute;left:5669;top:0;width:5670;height:11906" type="#_x0000_t202" id="docshape1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325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419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color w:val="00519A"/>
                            <w:spacing w:val="2"/>
                            <w:w w:val="105"/>
                            <w:sz w:val="28"/>
                          </w:rPr>
                          <w:t>Programm</w:t>
                        </w:r>
                        <w:r>
                          <w:rPr>
                            <w:b/>
                            <w:color w:val="00519A"/>
                            <w:spacing w:val="2"/>
                            <w:w w:val="105"/>
                            <w:sz w:val="28"/>
                          </w:rPr>
                          <w:t>Tx-Akademie</w:t>
                        </w:r>
                        <w:r>
                          <w:rPr>
                            <w:b/>
                            <w:color w:val="00519A"/>
                            <w:spacing w:val="54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spacing w:val="-2"/>
                            <w:w w:val="105"/>
                            <w:sz w:val="28"/>
                          </w:rPr>
                          <w:t>NIERE</w:t>
                        </w:r>
                      </w:p>
                      <w:p>
                        <w:pPr>
                          <w:spacing w:line="235" w:lineRule="auto" w:before="226"/>
                          <w:ind w:left="419" w:right="1966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0519A"/>
                            <w:spacing w:val="-4"/>
                            <w:w w:val="105"/>
                            <w:sz w:val="28"/>
                          </w:rPr>
                          <w:t>BK-Polyomavirusinfektion &amp; </w:t>
                        </w:r>
                        <w:r>
                          <w:rPr>
                            <w:color w:val="00519A"/>
                            <w:w w:val="105"/>
                            <w:sz w:val="28"/>
                          </w:rPr>
                          <w:t>Kongress-Update 2025</w:t>
                        </w:r>
                      </w:p>
                      <w:p>
                        <w:pPr>
                          <w:spacing w:line="240" w:lineRule="auto" w:before="56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4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16.30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16.45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Uhr</w:t>
                        </w:r>
                      </w:p>
                      <w:p>
                        <w:pPr>
                          <w:spacing w:before="39"/>
                          <w:ind w:left="41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Begrüßung</w:t>
                        </w:r>
                        <w:r>
                          <w:rPr>
                            <w:b/>
                            <w:color w:val="00519A"/>
                            <w:spacing w:val="-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und</w:t>
                        </w:r>
                        <w:r>
                          <w:rPr>
                            <w:b/>
                            <w:color w:val="00519A"/>
                            <w:spacing w:val="-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spacing w:val="-2"/>
                            <w:w w:val="105"/>
                            <w:sz w:val="20"/>
                          </w:rPr>
                          <w:t>Einführung</w:t>
                        </w:r>
                      </w:p>
                      <w:p>
                        <w:pPr>
                          <w:spacing w:before="39"/>
                          <w:ind w:left="4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Prof.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z w:val="20"/>
                          </w:rPr>
                          <w:t>Dr.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z w:val="20"/>
                          </w:rPr>
                          <w:t>Tobias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z w:val="20"/>
                          </w:rPr>
                          <w:t>B.</w:t>
                        </w:r>
                        <w:r>
                          <w:rPr>
                            <w:color w:val="58595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z w:val="20"/>
                          </w:rPr>
                          <w:t>Huber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z w:val="20"/>
                          </w:rPr>
                          <w:t>|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UKE</w:t>
                        </w:r>
                      </w:p>
                      <w:p>
                        <w:pPr>
                          <w:spacing w:line="240" w:lineRule="auto" w:before="7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4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16.45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-</w:t>
                        </w:r>
                        <w:r>
                          <w:rPr>
                            <w:color w:val="58595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17.30</w:t>
                        </w:r>
                        <w:r>
                          <w:rPr>
                            <w:color w:val="58595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Uhr</w:t>
                        </w:r>
                      </w:p>
                      <w:p>
                        <w:pPr>
                          <w:spacing w:before="39"/>
                          <w:ind w:left="41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519A"/>
                            <w:spacing w:val="-2"/>
                            <w:w w:val="105"/>
                            <w:sz w:val="20"/>
                          </w:rPr>
                          <w:t>BK-Polyomavirus</w:t>
                        </w:r>
                        <w:r>
                          <w:rPr>
                            <w:b/>
                            <w:color w:val="00519A"/>
                            <w:spacing w:val="-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spacing w:val="-2"/>
                            <w:w w:val="105"/>
                            <w:sz w:val="20"/>
                          </w:rPr>
                          <w:t>nach</w:t>
                        </w:r>
                        <w:r>
                          <w:rPr>
                            <w:b/>
                            <w:color w:val="00519A"/>
                            <w:spacing w:val="-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spacing w:val="-2"/>
                            <w:w w:val="105"/>
                            <w:sz w:val="20"/>
                          </w:rPr>
                          <w:t>Transplantation</w:t>
                        </w:r>
                        <w:r>
                          <w:rPr>
                            <w:b/>
                            <w:color w:val="00519A"/>
                            <w:spacing w:val="-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spacing w:val="-10"/>
                            <w:w w:val="105"/>
                            <w:sz w:val="20"/>
                          </w:rPr>
                          <w:t>–</w:t>
                        </w:r>
                      </w:p>
                      <w:p>
                        <w:pPr>
                          <w:spacing w:line="278" w:lineRule="auto" w:before="40"/>
                          <w:ind w:left="41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die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2.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TTS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Guidelines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als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neue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Startlinie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für</w:t>
                        </w:r>
                        <w:r>
                          <w:rPr>
                            <w:b/>
                            <w:color w:val="00519A"/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optimales Management und klinische Studien</w:t>
                        </w:r>
                      </w:p>
                      <w:p>
                        <w:pPr>
                          <w:spacing w:before="0"/>
                          <w:ind w:left="4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105"/>
                            <w:sz w:val="20"/>
                          </w:rPr>
                          <w:t>Prof.</w:t>
                        </w:r>
                        <w:r>
                          <w:rPr>
                            <w:color w:val="58595B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105"/>
                            <w:sz w:val="20"/>
                          </w:rPr>
                          <w:t>Dr.</w:t>
                        </w:r>
                        <w:r>
                          <w:rPr>
                            <w:color w:val="58595B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105"/>
                            <w:sz w:val="20"/>
                          </w:rPr>
                          <w:t>Hans</w:t>
                        </w:r>
                        <w:r>
                          <w:rPr>
                            <w:color w:val="58595B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105"/>
                            <w:sz w:val="20"/>
                          </w:rPr>
                          <w:t>H.</w:t>
                        </w:r>
                        <w:r>
                          <w:rPr>
                            <w:color w:val="58595B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105"/>
                            <w:sz w:val="20"/>
                          </w:rPr>
                          <w:t>HirschUniv.</w:t>
                        </w:r>
                        <w:r>
                          <w:rPr>
                            <w:color w:val="58595B"/>
                            <w:spacing w:val="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Basel</w:t>
                        </w:r>
                      </w:p>
                      <w:p>
                        <w:pPr>
                          <w:spacing w:line="240" w:lineRule="auto" w:before="78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4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90"/>
                            <w:sz w:val="20"/>
                          </w:rPr>
                          <w:t>17.30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90"/>
                            <w:sz w:val="20"/>
                          </w:rPr>
                          <w:t>18.15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w w:val="90"/>
                            <w:sz w:val="20"/>
                          </w:rPr>
                          <w:t>Uhr</w:t>
                        </w:r>
                      </w:p>
                      <w:p>
                        <w:pPr>
                          <w:spacing w:line="278" w:lineRule="auto" w:before="39"/>
                          <w:ind w:left="419" w:right="1678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Neues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aus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der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Welt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der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Transplantation</w:t>
                        </w:r>
                        <w:r>
                          <w:rPr>
                            <w:b/>
                            <w:color w:val="00519A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– Kongress-Update</w:t>
                        </w:r>
                        <w:r>
                          <w:rPr>
                            <w:b/>
                            <w:color w:val="00519A"/>
                            <w:spacing w:val="-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2025</w:t>
                        </w:r>
                      </w:p>
                      <w:p>
                        <w:pPr>
                          <w:spacing w:before="0"/>
                          <w:ind w:left="4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Prof. Dr.</w:t>
                        </w:r>
                        <w:r>
                          <w:rPr>
                            <w:color w:val="58595B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Florian</w:t>
                        </w:r>
                        <w:r>
                          <w:rPr>
                            <w:color w:val="58595B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Grahammer/PD</w:t>
                        </w:r>
                        <w:r>
                          <w:rPr>
                            <w:color w:val="58595B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Dr.</w:t>
                        </w:r>
                        <w:r>
                          <w:rPr>
                            <w:color w:val="58595B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Malte</w:t>
                        </w:r>
                        <w:r>
                          <w:rPr>
                            <w:color w:val="58595B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KlugerUKE</w:t>
                        </w:r>
                      </w:p>
                      <w:p>
                        <w:pPr>
                          <w:spacing w:line="240" w:lineRule="auto" w:before="7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4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18.15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18.30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w w:val="90"/>
                            <w:sz w:val="20"/>
                          </w:rPr>
                          <w:t>Uhr</w:t>
                        </w:r>
                      </w:p>
                      <w:p>
                        <w:pPr>
                          <w:spacing w:before="39"/>
                          <w:ind w:left="41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Zusammenfassung</w:t>
                        </w:r>
                        <w:r>
                          <w:rPr>
                            <w:b/>
                            <w:color w:val="00519A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w w:val="105"/>
                            <w:sz w:val="20"/>
                          </w:rPr>
                          <w:t>und</w:t>
                        </w:r>
                        <w:r>
                          <w:rPr>
                            <w:b/>
                            <w:color w:val="00519A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519A"/>
                            <w:spacing w:val="-2"/>
                            <w:w w:val="105"/>
                            <w:sz w:val="20"/>
                          </w:rPr>
                          <w:t>Abschlussdiskussion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519A"/>
          <w:w w:val="105"/>
        </w:rPr>
        <w:t>Sehr</w:t>
      </w:r>
      <w:r>
        <w:rPr>
          <w:color w:val="00519A"/>
          <w:spacing w:val="-5"/>
          <w:w w:val="105"/>
        </w:rPr>
        <w:t> </w:t>
      </w:r>
      <w:r>
        <w:rPr>
          <w:color w:val="00519A"/>
          <w:w w:val="105"/>
        </w:rPr>
        <w:t>geehrte</w:t>
      </w:r>
      <w:r>
        <w:rPr>
          <w:color w:val="00519A"/>
          <w:spacing w:val="-5"/>
          <w:w w:val="105"/>
        </w:rPr>
        <w:t> </w:t>
      </w:r>
      <w:r>
        <w:rPr>
          <w:color w:val="00519A"/>
          <w:spacing w:val="-2"/>
          <w:w w:val="105"/>
        </w:rPr>
        <w:t>Kolleg:innen,</w:t>
      </w:r>
    </w:p>
    <w:p>
      <w:pPr>
        <w:spacing w:line="278" w:lineRule="auto" w:before="301"/>
        <w:ind w:left="0" w:right="0" w:firstLine="0"/>
        <w:jc w:val="both"/>
        <w:rPr>
          <w:sz w:val="20"/>
        </w:rPr>
      </w:pPr>
      <w:r>
        <w:rPr>
          <w:color w:val="58595B"/>
          <w:spacing w:val="-2"/>
          <w:w w:val="105"/>
          <w:sz w:val="20"/>
        </w:rPr>
        <w:t>wir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freuen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uns,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Sie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zu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unserer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vierten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Tx-Akademie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zu</w:t>
      </w:r>
      <w:r>
        <w:rPr>
          <w:color w:val="58595B"/>
          <w:spacing w:val="-9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den </w:t>
      </w:r>
      <w:r>
        <w:rPr>
          <w:color w:val="58595B"/>
          <w:w w:val="105"/>
          <w:sz w:val="20"/>
        </w:rPr>
        <w:t>Themen</w:t>
      </w:r>
      <w:r>
        <w:rPr>
          <w:color w:val="58595B"/>
          <w:spacing w:val="-12"/>
          <w:w w:val="105"/>
          <w:sz w:val="20"/>
        </w:rPr>
        <w:t> </w:t>
      </w:r>
      <w:r>
        <w:rPr>
          <w:b/>
          <w:color w:val="00519A"/>
          <w:w w:val="105"/>
          <w:sz w:val="20"/>
        </w:rPr>
        <w:t>„BK-Virusinfektion</w:t>
      </w:r>
      <w:r>
        <w:rPr>
          <w:b/>
          <w:color w:val="00519A"/>
          <w:spacing w:val="-12"/>
          <w:w w:val="105"/>
          <w:sz w:val="20"/>
        </w:rPr>
        <w:t> </w:t>
      </w:r>
      <w:r>
        <w:rPr>
          <w:b/>
          <w:color w:val="00519A"/>
          <w:w w:val="105"/>
          <w:sz w:val="20"/>
        </w:rPr>
        <w:t>bei</w:t>
      </w:r>
      <w:r>
        <w:rPr>
          <w:b/>
          <w:color w:val="00519A"/>
          <w:spacing w:val="-12"/>
          <w:w w:val="105"/>
          <w:sz w:val="20"/>
        </w:rPr>
        <w:t> </w:t>
      </w:r>
      <w:r>
        <w:rPr>
          <w:b/>
          <w:color w:val="00519A"/>
          <w:w w:val="105"/>
          <w:sz w:val="20"/>
        </w:rPr>
        <w:t>Nierentransplantierten“ </w:t>
      </w:r>
      <w:r>
        <w:rPr>
          <w:color w:val="58595B"/>
          <w:w w:val="105"/>
          <w:sz w:val="20"/>
        </w:rPr>
        <w:t>sowie </w:t>
      </w:r>
      <w:r>
        <w:rPr>
          <w:b/>
          <w:color w:val="00519A"/>
          <w:w w:val="105"/>
          <w:sz w:val="20"/>
        </w:rPr>
        <w:t>„Neues aus der Welt der Transplantation – Kon-gressupdate 2025“ </w:t>
      </w:r>
      <w:r>
        <w:rPr>
          <w:color w:val="58595B"/>
          <w:w w:val="105"/>
          <w:sz w:val="20"/>
        </w:rPr>
        <w:t>einladen zu dürfen.</w:t>
      </w:r>
    </w:p>
    <w:p>
      <w:pPr>
        <w:pStyle w:val="BodyText"/>
        <w:spacing w:line="278" w:lineRule="auto" w:before="143"/>
        <w:jc w:val="both"/>
      </w:pPr>
      <w:r>
        <w:rPr>
          <w:color w:val="58595B"/>
          <w:w w:val="105"/>
        </w:rPr>
        <w:t>Neben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der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chronisch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humoralen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Rejektion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ist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die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persis-tierende</w:t>
      </w:r>
      <w:r>
        <w:rPr>
          <w:color w:val="58595B"/>
          <w:w w:val="105"/>
        </w:rPr>
        <w:t> BK-Virusinfektion</w:t>
      </w:r>
      <w:r>
        <w:rPr>
          <w:color w:val="58595B"/>
          <w:w w:val="105"/>
        </w:rPr>
        <w:t> ein</w:t>
      </w:r>
      <w:r>
        <w:rPr>
          <w:color w:val="58595B"/>
          <w:w w:val="105"/>
        </w:rPr>
        <w:t> Hauptgrund</w:t>
      </w:r>
      <w:r>
        <w:rPr>
          <w:color w:val="58595B"/>
          <w:w w:val="105"/>
        </w:rPr>
        <w:t> für</w:t>
      </w:r>
      <w:r>
        <w:rPr>
          <w:color w:val="58595B"/>
          <w:w w:val="105"/>
        </w:rPr>
        <w:t> den</w:t>
      </w:r>
      <w:r>
        <w:rPr>
          <w:color w:val="58595B"/>
          <w:w w:val="105"/>
        </w:rPr>
        <w:t> Ver-lust</w:t>
      </w:r>
      <w:r>
        <w:rPr>
          <w:color w:val="58595B"/>
          <w:w w:val="105"/>
        </w:rPr>
        <w:t> an</w:t>
      </w:r>
      <w:r>
        <w:rPr>
          <w:color w:val="58595B"/>
          <w:w w:val="105"/>
        </w:rPr>
        <w:t> Nierentransplantaten.</w:t>
      </w:r>
      <w:r>
        <w:rPr>
          <w:color w:val="58595B"/>
          <w:w w:val="105"/>
        </w:rPr>
        <w:t> Unsere</w:t>
      </w:r>
      <w:r>
        <w:rPr>
          <w:color w:val="58595B"/>
          <w:w w:val="105"/>
        </w:rPr>
        <w:t> therapeutischen Möglichkeiten sind aktuell noch limitiert, jedoch gibt es Fortschritte</w:t>
      </w:r>
      <w:r>
        <w:rPr>
          <w:color w:val="58595B"/>
          <w:w w:val="105"/>
        </w:rPr>
        <w:t> bei</w:t>
      </w:r>
      <w:r>
        <w:rPr>
          <w:color w:val="58595B"/>
          <w:w w:val="105"/>
        </w:rPr>
        <w:t> der</w:t>
      </w:r>
      <w:r>
        <w:rPr>
          <w:color w:val="58595B"/>
          <w:w w:val="105"/>
        </w:rPr>
        <w:t> Entwicklung</w:t>
      </w:r>
      <w:r>
        <w:rPr>
          <w:color w:val="58595B"/>
          <w:w w:val="105"/>
        </w:rPr>
        <w:t> neuer</w:t>
      </w:r>
      <w:r>
        <w:rPr>
          <w:color w:val="58595B"/>
          <w:w w:val="105"/>
        </w:rPr>
        <w:t> Therapien.</w:t>
      </w:r>
      <w:r>
        <w:rPr>
          <w:color w:val="58595B"/>
          <w:w w:val="105"/>
        </w:rPr>
        <w:t> </w:t>
      </w:r>
      <w:r>
        <w:rPr>
          <w:b/>
          <w:color w:val="00519A"/>
          <w:w w:val="105"/>
        </w:rPr>
        <w:t>Herr Prof. Dr. Hans H. Hirsch</w:t>
      </w:r>
      <w:r>
        <w:rPr>
          <w:color w:val="58595B"/>
          <w:w w:val="105"/>
        </w:rPr>
        <w:t>, Basel, der federführend an der Erstellung der kürzlich veröffentlichten zweiten interna-tionalen</w:t>
      </w:r>
      <w:r>
        <w:rPr>
          <w:color w:val="58595B"/>
          <w:w w:val="105"/>
        </w:rPr>
        <w:t> Consensus-Leitlinie</w:t>
      </w:r>
      <w:r>
        <w:rPr>
          <w:color w:val="58595B"/>
          <w:w w:val="105"/>
        </w:rPr>
        <w:t> zur</w:t>
      </w:r>
      <w:r>
        <w:rPr>
          <w:color w:val="58595B"/>
          <w:w w:val="105"/>
        </w:rPr>
        <w:t> Behandlung</w:t>
      </w:r>
      <w:r>
        <w:rPr>
          <w:color w:val="58595B"/>
          <w:w w:val="105"/>
        </w:rPr>
        <w:t> von</w:t>
      </w:r>
      <w:r>
        <w:rPr>
          <w:color w:val="58595B"/>
          <w:w w:val="105"/>
        </w:rPr>
        <w:t> BKV beteiligt war, wird uns in seinem Vortrag „BK-Polyoma-virusinfektion</w:t>
      </w:r>
      <w:r>
        <w:rPr>
          <w:color w:val="58595B"/>
          <w:w w:val="105"/>
        </w:rPr>
        <w:t> nach</w:t>
      </w:r>
      <w:r>
        <w:rPr>
          <w:color w:val="58595B"/>
          <w:w w:val="105"/>
        </w:rPr>
        <w:t> Transplantation</w:t>
      </w:r>
      <w:r>
        <w:rPr>
          <w:color w:val="58595B"/>
          <w:w w:val="105"/>
        </w:rPr>
        <w:t> –</w:t>
      </w:r>
      <w:r>
        <w:rPr>
          <w:color w:val="58595B"/>
          <w:w w:val="105"/>
        </w:rPr>
        <w:t> die</w:t>
      </w:r>
      <w:r>
        <w:rPr>
          <w:color w:val="58595B"/>
          <w:w w:val="105"/>
        </w:rPr>
        <w:t> 2.</w:t>
      </w:r>
      <w:r>
        <w:rPr>
          <w:color w:val="58595B"/>
          <w:w w:val="105"/>
        </w:rPr>
        <w:t> TTS</w:t>
      </w:r>
      <w:r>
        <w:rPr>
          <w:color w:val="58595B"/>
          <w:w w:val="105"/>
        </w:rPr>
        <w:t> Guide-lines als neue Startlinie für optimales Management und klinische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Studien“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aus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erster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Hand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einen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Einblick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in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diese Neuerungen</w:t>
      </w:r>
      <w:r>
        <w:rPr>
          <w:color w:val="58595B"/>
          <w:spacing w:val="-2"/>
          <w:w w:val="105"/>
        </w:rPr>
        <w:t> </w:t>
      </w:r>
      <w:r>
        <w:rPr>
          <w:color w:val="58595B"/>
          <w:w w:val="105"/>
        </w:rPr>
        <w:t>geben.</w:t>
      </w:r>
    </w:p>
    <w:p>
      <w:pPr>
        <w:pStyle w:val="BodyText"/>
        <w:spacing w:line="278" w:lineRule="auto" w:before="144"/>
        <w:jc w:val="both"/>
      </w:pPr>
      <w:r>
        <w:rPr>
          <w:color w:val="58595B"/>
          <w:w w:val="105"/>
        </w:rPr>
        <w:t>Ein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intensives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Jahr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mit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zahlreichen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Transplantationskon-gressen geht zu Ende. Erfreulicherweise haben grundla-genwissenschaftliche</w:t>
      </w:r>
      <w:r>
        <w:rPr>
          <w:color w:val="58595B"/>
          <w:w w:val="105"/>
        </w:rPr>
        <w:t> Erkenntnisse</w:t>
      </w:r>
      <w:r>
        <w:rPr>
          <w:color w:val="58595B"/>
          <w:w w:val="105"/>
        </w:rPr>
        <w:t> zu</w:t>
      </w:r>
      <w:r>
        <w:rPr>
          <w:color w:val="58595B"/>
          <w:w w:val="105"/>
        </w:rPr>
        <w:t> neuen</w:t>
      </w:r>
      <w:r>
        <w:rPr>
          <w:color w:val="58595B"/>
          <w:w w:val="105"/>
        </w:rPr>
        <w:t> Verfahren und</w:t>
      </w:r>
      <w:r>
        <w:rPr>
          <w:color w:val="58595B"/>
          <w:spacing w:val="-8"/>
          <w:w w:val="105"/>
        </w:rPr>
        <w:t> </w:t>
      </w:r>
      <w:r>
        <w:rPr>
          <w:color w:val="58595B"/>
          <w:w w:val="105"/>
        </w:rPr>
        <w:t>Therapieansätzen</w:t>
      </w:r>
      <w:r>
        <w:rPr>
          <w:color w:val="58595B"/>
          <w:spacing w:val="-8"/>
          <w:w w:val="105"/>
        </w:rPr>
        <w:t> </w:t>
      </w:r>
      <w:r>
        <w:rPr>
          <w:color w:val="58595B"/>
          <w:w w:val="105"/>
        </w:rPr>
        <w:t>geführt.</w:t>
      </w:r>
      <w:r>
        <w:rPr>
          <w:color w:val="58595B"/>
          <w:spacing w:val="-8"/>
          <w:w w:val="105"/>
        </w:rPr>
        <w:t> </w:t>
      </w:r>
      <w:r>
        <w:rPr>
          <w:color w:val="58595B"/>
          <w:w w:val="105"/>
        </w:rPr>
        <w:t>Herr</w:t>
      </w:r>
      <w:r>
        <w:rPr>
          <w:color w:val="58595B"/>
          <w:spacing w:val="-8"/>
          <w:w w:val="105"/>
        </w:rPr>
        <w:t> </w:t>
      </w:r>
      <w:r>
        <w:rPr>
          <w:b/>
          <w:color w:val="00519A"/>
          <w:w w:val="105"/>
        </w:rPr>
        <w:t>PD</w:t>
      </w:r>
      <w:r>
        <w:rPr>
          <w:b/>
          <w:color w:val="00519A"/>
          <w:spacing w:val="-8"/>
          <w:w w:val="105"/>
        </w:rPr>
        <w:t> </w:t>
      </w:r>
      <w:r>
        <w:rPr>
          <w:b/>
          <w:color w:val="00519A"/>
          <w:w w:val="105"/>
        </w:rPr>
        <w:t>Dr.</w:t>
      </w:r>
      <w:r>
        <w:rPr>
          <w:b/>
          <w:color w:val="00519A"/>
          <w:spacing w:val="-8"/>
          <w:w w:val="105"/>
        </w:rPr>
        <w:t> </w:t>
      </w:r>
      <w:r>
        <w:rPr>
          <w:b/>
          <w:color w:val="00519A"/>
          <w:w w:val="105"/>
        </w:rPr>
        <w:t>Malte</w:t>
      </w:r>
      <w:r>
        <w:rPr>
          <w:b/>
          <w:color w:val="00519A"/>
          <w:spacing w:val="-8"/>
          <w:w w:val="105"/>
        </w:rPr>
        <w:t> </w:t>
      </w:r>
      <w:r>
        <w:rPr>
          <w:b/>
          <w:color w:val="00519A"/>
          <w:w w:val="105"/>
        </w:rPr>
        <w:t>Kluger </w:t>
      </w:r>
      <w:r>
        <w:rPr>
          <w:color w:val="58595B"/>
          <w:w w:val="105"/>
        </w:rPr>
        <w:t>und</w:t>
      </w:r>
      <w:r>
        <w:rPr>
          <w:color w:val="58595B"/>
          <w:spacing w:val="-2"/>
          <w:w w:val="105"/>
        </w:rPr>
        <w:t> </w:t>
      </w:r>
      <w:r>
        <w:rPr>
          <w:color w:val="58595B"/>
          <w:w w:val="105"/>
        </w:rPr>
        <w:t>Herr</w:t>
      </w:r>
      <w:r>
        <w:rPr>
          <w:color w:val="58595B"/>
          <w:spacing w:val="-2"/>
          <w:w w:val="105"/>
        </w:rPr>
        <w:t> </w:t>
      </w:r>
      <w:r>
        <w:rPr>
          <w:b/>
          <w:color w:val="00519A"/>
          <w:w w:val="105"/>
        </w:rPr>
        <w:t>Prof.</w:t>
      </w:r>
      <w:r>
        <w:rPr>
          <w:b/>
          <w:color w:val="00519A"/>
          <w:spacing w:val="-2"/>
          <w:w w:val="105"/>
        </w:rPr>
        <w:t> </w:t>
      </w:r>
      <w:r>
        <w:rPr>
          <w:b/>
          <w:color w:val="00519A"/>
          <w:w w:val="105"/>
        </w:rPr>
        <w:t>Dr.</w:t>
      </w:r>
      <w:r>
        <w:rPr>
          <w:b/>
          <w:color w:val="00519A"/>
          <w:spacing w:val="-2"/>
          <w:w w:val="105"/>
        </w:rPr>
        <w:t> </w:t>
      </w:r>
      <w:r>
        <w:rPr>
          <w:b/>
          <w:color w:val="00519A"/>
          <w:w w:val="105"/>
        </w:rPr>
        <w:t>Florian</w:t>
      </w:r>
      <w:r>
        <w:rPr>
          <w:b/>
          <w:color w:val="00519A"/>
          <w:spacing w:val="-2"/>
          <w:w w:val="105"/>
        </w:rPr>
        <w:t> </w:t>
      </w:r>
      <w:r>
        <w:rPr>
          <w:b/>
          <w:color w:val="00519A"/>
          <w:w w:val="105"/>
        </w:rPr>
        <w:t>Grahammer</w:t>
      </w:r>
      <w:r>
        <w:rPr>
          <w:b/>
          <w:color w:val="00519A"/>
          <w:spacing w:val="-2"/>
          <w:w w:val="105"/>
        </w:rPr>
        <w:t> </w:t>
      </w:r>
      <w:r>
        <w:rPr>
          <w:color w:val="58595B"/>
          <w:w w:val="105"/>
        </w:rPr>
        <w:t>begeben</w:t>
      </w:r>
      <w:r>
        <w:rPr>
          <w:color w:val="58595B"/>
          <w:spacing w:val="-2"/>
          <w:w w:val="105"/>
        </w:rPr>
        <w:t> </w:t>
      </w:r>
      <w:r>
        <w:rPr>
          <w:color w:val="58595B"/>
          <w:w w:val="105"/>
        </w:rPr>
        <w:t>sich</w:t>
      </w:r>
      <w:r>
        <w:rPr>
          <w:color w:val="58595B"/>
          <w:spacing w:val="-2"/>
          <w:w w:val="105"/>
        </w:rPr>
        <w:t> </w:t>
      </w:r>
      <w:r>
        <w:rPr>
          <w:color w:val="58595B"/>
          <w:w w:val="105"/>
        </w:rPr>
        <w:t>mit ihrem Vortrag „Neues aus der Welt der Transplantation –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Kongressupdate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2025“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mit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Ihnen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auf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eine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Reise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zu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den Highlights</w:t>
      </w:r>
      <w:r>
        <w:rPr>
          <w:color w:val="58595B"/>
          <w:w w:val="105"/>
        </w:rPr>
        <w:t> und</w:t>
      </w:r>
      <w:r>
        <w:rPr>
          <w:color w:val="58595B"/>
          <w:w w:val="105"/>
        </w:rPr>
        <w:t> Innovationen</w:t>
      </w:r>
      <w:r>
        <w:rPr>
          <w:color w:val="58595B"/>
          <w:w w:val="105"/>
        </w:rPr>
        <w:t> der</w:t>
      </w:r>
      <w:r>
        <w:rPr>
          <w:color w:val="58595B"/>
          <w:w w:val="105"/>
        </w:rPr>
        <w:t> Veranstaltungen</w:t>
      </w:r>
      <w:r>
        <w:rPr>
          <w:color w:val="58595B"/>
          <w:w w:val="105"/>
        </w:rPr>
        <w:t> der diesjährigen</w:t>
      </w:r>
      <w:r>
        <w:rPr>
          <w:color w:val="58595B"/>
          <w:spacing w:val="-2"/>
          <w:w w:val="105"/>
        </w:rPr>
        <w:t> </w:t>
      </w:r>
      <w:r>
        <w:rPr>
          <w:color w:val="58595B"/>
          <w:w w:val="105"/>
        </w:rPr>
        <w:t>Kongress-Saison.</w:t>
      </w:r>
    </w:p>
    <w:p>
      <w:pPr>
        <w:pStyle w:val="BodyText"/>
        <w:spacing w:line="278" w:lineRule="auto" w:before="144"/>
        <w:jc w:val="both"/>
      </w:pPr>
      <w:r>
        <w:rPr>
          <w:color w:val="58595B"/>
          <w:w w:val="105"/>
        </w:rPr>
        <w:t>Wir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hoffen,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Sie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zahlreich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zu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den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beiden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spannenden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Vor-trägen</w:t>
      </w:r>
      <w:r>
        <w:rPr>
          <w:color w:val="58595B"/>
          <w:w w:val="105"/>
        </w:rPr>
        <w:t> online</w:t>
      </w:r>
      <w:r>
        <w:rPr>
          <w:color w:val="58595B"/>
          <w:w w:val="105"/>
        </w:rPr>
        <w:t> begrüßen</w:t>
      </w:r>
      <w:r>
        <w:rPr>
          <w:color w:val="58595B"/>
          <w:w w:val="105"/>
        </w:rPr>
        <w:t> zu</w:t>
      </w:r>
      <w:r>
        <w:rPr>
          <w:color w:val="58595B"/>
          <w:w w:val="105"/>
        </w:rPr>
        <w:t> dürfen</w:t>
      </w:r>
      <w:r>
        <w:rPr>
          <w:color w:val="58595B"/>
          <w:w w:val="105"/>
        </w:rPr>
        <w:t> und</w:t>
      </w:r>
      <w:r>
        <w:rPr>
          <w:color w:val="58595B"/>
          <w:w w:val="105"/>
        </w:rPr>
        <w:t> freuen</w:t>
      </w:r>
      <w:r>
        <w:rPr>
          <w:color w:val="58595B"/>
          <w:w w:val="105"/>
        </w:rPr>
        <w:t> uns</w:t>
      </w:r>
      <w:r>
        <w:rPr>
          <w:color w:val="58595B"/>
          <w:w w:val="105"/>
        </w:rPr>
        <w:t> auf eine angeregte Diskussion mit Ihnen.</w:t>
      </w:r>
    </w:p>
    <w:p>
      <w:pPr>
        <w:pStyle w:val="BodyText"/>
        <w:spacing w:before="142"/>
      </w:pPr>
      <w:r>
        <w:rPr>
          <w:color w:val="58595B"/>
          <w:spacing w:val="-4"/>
          <w:w w:val="105"/>
        </w:rPr>
        <w:t>Ihre</w:t>
      </w:r>
    </w:p>
    <w:p>
      <w:pPr>
        <w:pStyle w:val="BodyText"/>
        <w:tabs>
          <w:tab w:pos="2440" w:val="left" w:leader="none"/>
        </w:tabs>
        <w:spacing w:before="39"/>
      </w:pPr>
      <w:r>
        <w:rPr>
          <w:color w:val="58595B"/>
        </w:rPr>
        <w:t>Prof.</w:t>
      </w:r>
      <w:r>
        <w:rPr>
          <w:color w:val="58595B"/>
          <w:spacing w:val="-7"/>
        </w:rPr>
        <w:t> </w:t>
      </w:r>
      <w:r>
        <w:rPr>
          <w:color w:val="58595B"/>
        </w:rPr>
        <w:t>Dr.</w:t>
      </w:r>
      <w:r>
        <w:rPr>
          <w:color w:val="58595B"/>
          <w:spacing w:val="-7"/>
        </w:rPr>
        <w:t> </w:t>
      </w:r>
      <w:r>
        <w:rPr>
          <w:color w:val="58595B"/>
        </w:rPr>
        <w:t>Tobias</w:t>
      </w:r>
      <w:r>
        <w:rPr>
          <w:color w:val="58595B"/>
          <w:spacing w:val="-6"/>
        </w:rPr>
        <w:t> </w:t>
      </w:r>
      <w:r>
        <w:rPr>
          <w:color w:val="58595B"/>
        </w:rPr>
        <w:t>B.</w:t>
      </w:r>
      <w:r>
        <w:rPr>
          <w:color w:val="58595B"/>
          <w:spacing w:val="-7"/>
        </w:rPr>
        <w:t> </w:t>
      </w:r>
      <w:r>
        <w:rPr>
          <w:color w:val="58595B"/>
          <w:spacing w:val="-4"/>
        </w:rPr>
        <w:t>Huber</w:t>
      </w:r>
      <w:r>
        <w:rPr>
          <w:color w:val="58595B"/>
        </w:rPr>
        <w:tab/>
        <w:t>Prof.</w:t>
      </w:r>
      <w:r>
        <w:rPr>
          <w:color w:val="58595B"/>
          <w:spacing w:val="1"/>
        </w:rPr>
        <w:t> </w:t>
      </w:r>
      <w:r>
        <w:rPr>
          <w:color w:val="58595B"/>
        </w:rPr>
        <w:t>Dr.</w:t>
      </w:r>
      <w:r>
        <w:rPr>
          <w:color w:val="58595B"/>
          <w:spacing w:val="1"/>
        </w:rPr>
        <w:t> </w:t>
      </w:r>
      <w:r>
        <w:rPr>
          <w:color w:val="58595B"/>
        </w:rPr>
        <w:t>Lutz</w:t>
      </w:r>
      <w:r>
        <w:rPr>
          <w:color w:val="58595B"/>
          <w:spacing w:val="2"/>
        </w:rPr>
        <w:t> </w:t>
      </w:r>
      <w:r>
        <w:rPr>
          <w:color w:val="58595B"/>
          <w:spacing w:val="-2"/>
        </w:rPr>
        <w:t>Fischer</w:t>
      </w:r>
    </w:p>
    <w:p>
      <w:pPr>
        <w:pStyle w:val="BodyText"/>
        <w:tabs>
          <w:tab w:pos="2440" w:val="left" w:leader="none"/>
        </w:tabs>
        <w:spacing w:before="39"/>
      </w:pPr>
      <w:r>
        <w:rPr>
          <w:color w:val="58595B"/>
        </w:rPr>
        <w:t>Priv.-Doz.</w:t>
      </w:r>
      <w:r>
        <w:rPr>
          <w:color w:val="58595B"/>
          <w:spacing w:val="-1"/>
        </w:rPr>
        <w:t> </w:t>
      </w:r>
      <w:r>
        <w:rPr>
          <w:color w:val="58595B"/>
        </w:rPr>
        <w:t>Dr. Malte </w:t>
      </w:r>
      <w:r>
        <w:rPr>
          <w:color w:val="58595B"/>
          <w:spacing w:val="-2"/>
        </w:rPr>
        <w:t>Kluger</w:t>
      </w:r>
      <w:r>
        <w:rPr>
          <w:color w:val="58595B"/>
        </w:rPr>
        <w:tab/>
        <w:t>Prof.</w:t>
      </w:r>
      <w:r>
        <w:rPr>
          <w:color w:val="58595B"/>
          <w:spacing w:val="-4"/>
        </w:rPr>
        <w:t> </w:t>
      </w:r>
      <w:r>
        <w:rPr>
          <w:color w:val="58595B"/>
        </w:rPr>
        <w:t>Dr.</w:t>
      </w:r>
      <w:r>
        <w:rPr>
          <w:color w:val="58595B"/>
          <w:spacing w:val="-4"/>
        </w:rPr>
        <w:t> </w:t>
      </w:r>
      <w:r>
        <w:rPr>
          <w:color w:val="58595B"/>
        </w:rPr>
        <w:t>Florian</w:t>
      </w:r>
      <w:r>
        <w:rPr>
          <w:color w:val="58595B"/>
          <w:spacing w:val="-4"/>
        </w:rPr>
        <w:t> </w:t>
      </w:r>
      <w:r>
        <w:rPr>
          <w:color w:val="58595B"/>
          <w:spacing w:val="-2"/>
        </w:rPr>
        <w:t>Grahammer</w:t>
      </w:r>
    </w:p>
    <w:p>
      <w:pPr>
        <w:pStyle w:val="Heading1"/>
        <w:spacing w:before="108"/>
      </w:pPr>
      <w:r>
        <w:rPr/>
        <w:br w:type="column"/>
      </w:r>
      <w:r>
        <w:rPr>
          <w:color w:val="00519A"/>
          <w:spacing w:val="-2"/>
          <w:w w:val="110"/>
        </w:rPr>
        <w:t>Organisation</w:t>
      </w:r>
    </w:p>
    <w:p>
      <w:pPr>
        <w:pStyle w:val="Heading2"/>
        <w:spacing w:before="301"/>
        <w:ind w:left="0"/>
      </w:pPr>
      <w:r>
        <w:rPr>
          <w:color w:val="58595B"/>
          <w:spacing w:val="-2"/>
          <w:w w:val="105"/>
        </w:rPr>
        <w:t>Wissenschaftliche</w:t>
      </w:r>
      <w:r>
        <w:rPr>
          <w:color w:val="58595B"/>
          <w:spacing w:val="14"/>
          <w:w w:val="105"/>
        </w:rPr>
        <w:t> </w:t>
      </w:r>
      <w:r>
        <w:rPr>
          <w:color w:val="58595B"/>
          <w:spacing w:val="-2"/>
          <w:w w:val="105"/>
        </w:rPr>
        <w:t>Organisation:</w:t>
      </w:r>
    </w:p>
    <w:p>
      <w:pPr>
        <w:pStyle w:val="BodyText"/>
        <w:spacing w:before="39"/>
      </w:pPr>
      <w:r>
        <w:rPr>
          <w:color w:val="58595B"/>
        </w:rPr>
        <w:t>Prof.</w:t>
      </w:r>
      <w:r>
        <w:rPr>
          <w:color w:val="58595B"/>
          <w:spacing w:val="-4"/>
        </w:rPr>
        <w:t> </w:t>
      </w:r>
      <w:r>
        <w:rPr>
          <w:color w:val="58595B"/>
        </w:rPr>
        <w:t>Dr.</w:t>
      </w:r>
      <w:r>
        <w:rPr>
          <w:color w:val="58595B"/>
          <w:spacing w:val="-4"/>
        </w:rPr>
        <w:t> </w:t>
      </w:r>
      <w:r>
        <w:rPr>
          <w:color w:val="58595B"/>
        </w:rPr>
        <w:t>Florian</w:t>
      </w:r>
      <w:r>
        <w:rPr>
          <w:color w:val="58595B"/>
          <w:spacing w:val="-4"/>
        </w:rPr>
        <w:t> </w:t>
      </w:r>
      <w:r>
        <w:rPr>
          <w:color w:val="58595B"/>
          <w:spacing w:val="-2"/>
        </w:rPr>
        <w:t>Grahammer</w:t>
      </w:r>
    </w:p>
    <w:p>
      <w:pPr>
        <w:pStyle w:val="BodyText"/>
        <w:spacing w:before="40"/>
      </w:pPr>
      <w:r>
        <w:rPr>
          <w:color w:val="58595B"/>
          <w:w w:val="105"/>
        </w:rPr>
        <w:t>E-Mail:</w:t>
      </w:r>
      <w:r>
        <w:rPr>
          <w:color w:val="58595B"/>
          <w:spacing w:val="29"/>
          <w:w w:val="105"/>
        </w:rPr>
        <w:t>  </w:t>
      </w:r>
      <w:hyperlink r:id="rId9">
        <w:r>
          <w:rPr>
            <w:color w:val="58595B"/>
            <w:spacing w:val="-2"/>
            <w:w w:val="105"/>
          </w:rPr>
          <w:t>f.grahammer@uke.de</w:t>
        </w:r>
      </w:hyperlink>
    </w:p>
    <w:p>
      <w:pPr>
        <w:pStyle w:val="BodyText"/>
        <w:spacing w:before="78"/>
      </w:pPr>
    </w:p>
    <w:p>
      <w:pPr>
        <w:pStyle w:val="Heading2"/>
        <w:ind w:left="0"/>
      </w:pPr>
      <w:r>
        <w:rPr>
          <w:color w:val="58595B"/>
          <w:spacing w:val="-2"/>
          <w:w w:val="105"/>
        </w:rPr>
        <w:t>Veranstaltungsorganisation:</w:t>
      </w:r>
    </w:p>
    <w:p>
      <w:pPr>
        <w:pStyle w:val="BodyText"/>
        <w:spacing w:before="40"/>
      </w:pPr>
      <w:r>
        <w:rPr>
          <w:color w:val="58595B"/>
          <w:w w:val="105"/>
        </w:rPr>
        <w:t>Dr.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phil.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Stefan</w:t>
      </w:r>
      <w:r>
        <w:rPr>
          <w:color w:val="58595B"/>
          <w:spacing w:val="-9"/>
          <w:w w:val="105"/>
        </w:rPr>
        <w:t> </w:t>
      </w:r>
      <w:r>
        <w:rPr>
          <w:color w:val="58595B"/>
          <w:spacing w:val="-2"/>
          <w:w w:val="105"/>
        </w:rPr>
        <w:t>Kiekel</w:t>
      </w:r>
    </w:p>
    <w:p>
      <w:pPr>
        <w:pStyle w:val="BodyText"/>
        <w:spacing w:line="278" w:lineRule="auto" w:before="39"/>
        <w:ind w:right="2463"/>
      </w:pPr>
      <w:r>
        <w:rPr>
          <w:color w:val="58595B"/>
          <w:w w:val="105"/>
        </w:rPr>
        <w:t>E-Mail:</w:t>
      </w:r>
      <w:r>
        <w:rPr>
          <w:color w:val="58595B"/>
          <w:spacing w:val="80"/>
          <w:w w:val="105"/>
        </w:rPr>
        <w:t> </w:t>
      </w:r>
      <w:hyperlink r:id="rId10">
        <w:r>
          <w:rPr>
            <w:color w:val="58595B"/>
            <w:w w:val="105"/>
          </w:rPr>
          <w:t>s.kiekel@uke.de</w:t>
        </w:r>
      </w:hyperlink>
      <w:r>
        <w:rPr>
          <w:color w:val="58595B"/>
          <w:w w:val="105"/>
        </w:rPr>
        <w:t> Telefon:</w:t>
      </w:r>
      <w:r>
        <w:rPr>
          <w:color w:val="58595B"/>
          <w:spacing w:val="12"/>
          <w:w w:val="105"/>
        </w:rPr>
        <w:t> </w:t>
      </w:r>
      <w:r>
        <w:rPr>
          <w:color w:val="58595B"/>
          <w:w w:val="105"/>
        </w:rPr>
        <w:t>040</w:t>
      </w:r>
      <w:r>
        <w:rPr>
          <w:color w:val="58595B"/>
          <w:spacing w:val="-12"/>
          <w:w w:val="105"/>
        </w:rPr>
        <w:t> </w:t>
      </w:r>
      <w:r>
        <w:rPr>
          <w:color w:val="58595B"/>
          <w:w w:val="105"/>
        </w:rPr>
        <w:t>7410</w:t>
      </w:r>
      <w:r>
        <w:rPr>
          <w:color w:val="58595B"/>
          <w:spacing w:val="-12"/>
          <w:w w:val="105"/>
        </w:rPr>
        <w:t> </w:t>
      </w:r>
      <w:r>
        <w:rPr>
          <w:color w:val="58595B"/>
          <w:w w:val="105"/>
        </w:rPr>
        <w:t>-</w:t>
      </w:r>
      <w:r>
        <w:rPr>
          <w:color w:val="58595B"/>
          <w:spacing w:val="-12"/>
          <w:w w:val="105"/>
        </w:rPr>
        <w:t> </w:t>
      </w:r>
      <w:r>
        <w:rPr>
          <w:color w:val="58595B"/>
          <w:spacing w:val="-8"/>
          <w:w w:val="105"/>
        </w:rPr>
        <w:t>54778</w:t>
      </w:r>
    </w:p>
    <w:p>
      <w:pPr>
        <w:pStyle w:val="BodyText"/>
        <w:spacing w:before="39"/>
      </w:pPr>
    </w:p>
    <w:p>
      <w:pPr>
        <w:pStyle w:val="BodyText"/>
        <w:spacing w:line="278" w:lineRule="auto" w:before="1"/>
        <w:ind w:right="29"/>
      </w:pPr>
      <w:r>
        <w:rPr>
          <w:color w:val="58595B"/>
          <w:w w:val="105"/>
        </w:rPr>
        <w:t>Universitätsklinikum</w:t>
      </w:r>
      <w:r>
        <w:rPr>
          <w:color w:val="58595B"/>
          <w:spacing w:val="-2"/>
          <w:w w:val="105"/>
        </w:rPr>
        <w:t> </w:t>
      </w:r>
      <w:r>
        <w:rPr>
          <w:color w:val="58595B"/>
          <w:w w:val="105"/>
        </w:rPr>
        <w:t>Hamburg-Eppendorf </w:t>
      </w:r>
      <w:r>
        <w:rPr>
          <w:color w:val="58595B"/>
          <w:spacing w:val="-2"/>
          <w:w w:val="105"/>
        </w:rPr>
        <w:t>Universitäres</w:t>
      </w:r>
      <w:r>
        <w:rPr>
          <w:color w:val="58595B"/>
          <w:spacing w:val="-10"/>
          <w:w w:val="105"/>
        </w:rPr>
        <w:t> </w:t>
      </w:r>
      <w:r>
        <w:rPr>
          <w:color w:val="58595B"/>
          <w:spacing w:val="-2"/>
          <w:w w:val="105"/>
        </w:rPr>
        <w:t>Transplantations</w:t>
      </w:r>
      <w:r>
        <w:rPr>
          <w:color w:val="58595B"/>
          <w:spacing w:val="-10"/>
          <w:w w:val="105"/>
        </w:rPr>
        <w:t> </w:t>
      </w:r>
      <w:r>
        <w:rPr>
          <w:color w:val="58595B"/>
          <w:spacing w:val="-2"/>
          <w:w w:val="105"/>
        </w:rPr>
        <w:t>Centrum</w:t>
      </w:r>
      <w:r>
        <w:rPr>
          <w:color w:val="58595B"/>
          <w:spacing w:val="-10"/>
          <w:w w:val="105"/>
        </w:rPr>
        <w:t> </w:t>
      </w:r>
      <w:r>
        <w:rPr>
          <w:color w:val="58595B"/>
          <w:spacing w:val="-2"/>
          <w:w w:val="105"/>
        </w:rPr>
        <w:t>(UTC) </w:t>
      </w:r>
      <w:r>
        <w:rPr>
          <w:color w:val="58595B"/>
          <w:w w:val="105"/>
        </w:rPr>
        <w:t>Hauptgebäude</w:t>
      </w:r>
      <w:r>
        <w:rPr>
          <w:color w:val="58595B"/>
          <w:spacing w:val="-2"/>
          <w:w w:val="105"/>
        </w:rPr>
        <w:t> </w:t>
      </w:r>
      <w:r>
        <w:rPr>
          <w:color w:val="58595B"/>
          <w:w w:val="105"/>
        </w:rPr>
        <w:t>O10</w:t>
      </w:r>
    </w:p>
    <w:p>
      <w:pPr>
        <w:pStyle w:val="BodyText"/>
      </w:pPr>
      <w:r>
        <w:rPr>
          <w:color w:val="58595B"/>
          <w:w w:val="110"/>
        </w:rPr>
        <w:t>Martinistraße</w:t>
      </w:r>
      <w:r>
        <w:rPr>
          <w:color w:val="58595B"/>
          <w:spacing w:val="30"/>
          <w:w w:val="110"/>
        </w:rPr>
        <w:t> </w:t>
      </w:r>
      <w:r>
        <w:rPr>
          <w:color w:val="58595B"/>
          <w:w w:val="110"/>
        </w:rPr>
        <w:t>52</w:t>
      </w:r>
      <w:r>
        <w:rPr>
          <w:color w:val="58595B"/>
          <w:spacing w:val="11"/>
          <w:w w:val="110"/>
        </w:rPr>
        <w:t> </w:t>
      </w:r>
      <w:r>
        <w:rPr>
          <w:color w:val="58595B"/>
          <w:w w:val="110"/>
        </w:rPr>
        <w:t>20246</w:t>
      </w:r>
      <w:r>
        <w:rPr>
          <w:color w:val="58595B"/>
          <w:spacing w:val="27"/>
          <w:w w:val="110"/>
        </w:rPr>
        <w:t> </w:t>
      </w:r>
      <w:r>
        <w:rPr>
          <w:color w:val="58595B"/>
          <w:spacing w:val="-2"/>
          <w:w w:val="110"/>
        </w:rPr>
        <w:t>Hamburg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spacing w:line="278" w:lineRule="auto"/>
        <w:ind w:left="949"/>
        <w:jc w:val="both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7470000</wp:posOffset>
            </wp:positionH>
            <wp:positionV relativeFrom="paragraph">
              <wp:posOffset>8784</wp:posOffset>
            </wp:positionV>
            <wp:extent cx="497812" cy="48530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12" cy="485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105"/>
        </w:rPr>
        <w:t>Die</w:t>
      </w:r>
      <w:r>
        <w:rPr>
          <w:color w:val="58595B"/>
          <w:w w:val="105"/>
        </w:rPr>
        <w:t> Veranstaltung</w:t>
      </w:r>
      <w:r>
        <w:rPr>
          <w:color w:val="58595B"/>
          <w:w w:val="105"/>
        </w:rPr>
        <w:t> ist</w:t>
      </w:r>
      <w:r>
        <w:rPr>
          <w:color w:val="58595B"/>
          <w:w w:val="105"/>
        </w:rPr>
        <w:t> mit</w:t>
      </w:r>
      <w:r>
        <w:rPr>
          <w:color w:val="58595B"/>
          <w:w w:val="105"/>
        </w:rPr>
        <w:t> 3</w:t>
      </w:r>
      <w:r>
        <w:rPr>
          <w:color w:val="58595B"/>
          <w:w w:val="105"/>
        </w:rPr>
        <w:t> </w:t>
      </w:r>
      <w:r>
        <w:rPr>
          <w:color w:val="58595B"/>
          <w:w w:val="105"/>
        </w:rPr>
        <w:t>Fortbildungs-punkten</w:t>
      </w:r>
      <w:r>
        <w:rPr>
          <w:color w:val="58595B"/>
          <w:w w:val="105"/>
        </w:rPr>
        <w:t> bei</w:t>
      </w:r>
      <w:r>
        <w:rPr>
          <w:color w:val="58595B"/>
          <w:w w:val="105"/>
        </w:rPr>
        <w:t> der</w:t>
      </w:r>
      <w:r>
        <w:rPr>
          <w:color w:val="58595B"/>
          <w:w w:val="105"/>
        </w:rPr>
        <w:t> Ärztekammer</w:t>
      </w:r>
      <w:r>
        <w:rPr>
          <w:color w:val="58595B"/>
          <w:w w:val="105"/>
        </w:rPr>
        <w:t> Hamburg </w:t>
      </w:r>
      <w:r>
        <w:rPr>
          <w:color w:val="58595B"/>
          <w:spacing w:val="-2"/>
          <w:w w:val="105"/>
        </w:rPr>
        <w:t>anerkannt.</w:t>
      </w:r>
    </w:p>
    <w:p>
      <w:pPr>
        <w:pStyle w:val="BodyText"/>
        <w:spacing w:before="40"/>
      </w:pPr>
    </w:p>
    <w:p>
      <w:pPr>
        <w:pStyle w:val="BodyText"/>
        <w:spacing w:line="278" w:lineRule="auto"/>
        <w:jc w:val="both"/>
      </w:pPr>
      <w:r>
        <w:rPr>
          <w:color w:val="58595B"/>
          <w:w w:val="105"/>
        </w:rPr>
        <w:t>Übersenden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Sie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uns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bei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Anmeldung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bitte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Ihre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EFN,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da-mit wir Ihre</w:t>
      </w:r>
      <w:r>
        <w:rPr>
          <w:color w:val="58595B"/>
          <w:spacing w:val="-4"/>
          <w:w w:val="105"/>
        </w:rPr>
        <w:t> </w:t>
      </w:r>
      <w:r>
        <w:rPr>
          <w:color w:val="58595B"/>
          <w:w w:val="105"/>
        </w:rPr>
        <w:t>Teilnahme bei der Ärztekammer anzeigen </w:t>
      </w:r>
      <w:r>
        <w:rPr>
          <w:color w:val="58595B"/>
          <w:spacing w:val="-2"/>
          <w:w w:val="105"/>
        </w:rPr>
        <w:t>können.</w:t>
      </w:r>
    </w:p>
    <w:p>
      <w:pPr>
        <w:pStyle w:val="BodyText"/>
        <w:spacing w:after="0" w:line="278" w:lineRule="auto"/>
        <w:jc w:val="both"/>
        <w:sectPr>
          <w:type w:val="continuous"/>
          <w:pgSz w:w="16840" w:h="11910" w:orient="landscape"/>
          <w:pgMar w:top="560" w:bottom="280" w:left="425" w:right="425"/>
          <w:cols w:num="2" w:equalWidth="0">
            <w:col w:w="4820" w:space="6518"/>
            <w:col w:w="4652"/>
          </w:cols>
        </w:sectPr>
      </w:pPr>
    </w:p>
    <w:p>
      <w:pPr>
        <w:pStyle w:val="Heading1"/>
        <w:ind w:left="142"/>
      </w:pPr>
      <w:r>
        <w:rPr>
          <w:color w:val="00519A"/>
          <w:spacing w:val="-2"/>
          <w:w w:val="105"/>
        </w:rPr>
        <w:t>Referenten</w:t>
      </w:r>
    </w:p>
    <w:p>
      <w:pPr>
        <w:spacing w:line="321" w:lineRule="auto" w:before="301"/>
        <w:ind w:left="142" w:right="1856" w:firstLine="0"/>
        <w:jc w:val="left"/>
        <w:rPr>
          <w:sz w:val="17"/>
        </w:rPr>
      </w:pPr>
      <w:r>
        <w:rPr>
          <w:b/>
          <w:color w:val="58595B"/>
          <w:w w:val="105"/>
          <w:sz w:val="20"/>
        </w:rPr>
        <w:t>Prof. Dr. Hans H. Hirsch </w:t>
      </w:r>
      <w:r>
        <w:rPr>
          <w:color w:val="58595B"/>
          <w:w w:val="105"/>
          <w:sz w:val="17"/>
        </w:rPr>
        <w:t>Transplantation &amp; Clinical Virology Department of Biomedicine Medical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Faculty</w:t>
      </w:r>
    </w:p>
    <w:p>
      <w:pPr>
        <w:spacing w:line="328" w:lineRule="auto" w:before="1"/>
        <w:ind w:left="142" w:right="2716" w:firstLine="0"/>
        <w:jc w:val="left"/>
        <w:rPr>
          <w:sz w:val="17"/>
        </w:rPr>
      </w:pPr>
      <w:r>
        <w:rPr>
          <w:color w:val="58595B"/>
          <w:w w:val="105"/>
          <w:sz w:val="17"/>
        </w:rPr>
        <w:t>University</w:t>
      </w:r>
      <w:r>
        <w:rPr>
          <w:color w:val="58595B"/>
          <w:spacing w:val="-11"/>
          <w:w w:val="105"/>
          <w:sz w:val="17"/>
        </w:rPr>
        <w:t> </w:t>
      </w:r>
      <w:r>
        <w:rPr>
          <w:color w:val="58595B"/>
          <w:w w:val="105"/>
          <w:sz w:val="17"/>
        </w:rPr>
        <w:t>of</w:t>
      </w:r>
      <w:r>
        <w:rPr>
          <w:color w:val="58595B"/>
          <w:spacing w:val="-10"/>
          <w:w w:val="105"/>
          <w:sz w:val="17"/>
        </w:rPr>
        <w:t> </w:t>
      </w:r>
      <w:r>
        <w:rPr>
          <w:color w:val="58595B"/>
          <w:w w:val="105"/>
          <w:sz w:val="17"/>
        </w:rPr>
        <w:t>Basel </w:t>
      </w:r>
      <w:r>
        <w:rPr>
          <w:color w:val="58595B"/>
          <w:sz w:val="17"/>
        </w:rPr>
        <w:t>Basel,</w:t>
      </w:r>
      <w:r>
        <w:rPr>
          <w:color w:val="58595B"/>
          <w:spacing w:val="8"/>
          <w:sz w:val="17"/>
        </w:rPr>
        <w:t> </w:t>
      </w:r>
      <w:r>
        <w:rPr>
          <w:color w:val="58595B"/>
          <w:spacing w:val="-2"/>
          <w:sz w:val="17"/>
        </w:rPr>
        <w:t>Switzerland</w:t>
      </w:r>
    </w:p>
    <w:p>
      <w:pPr>
        <w:spacing w:line="328" w:lineRule="auto" w:before="140"/>
        <w:ind w:left="142" w:right="2323" w:firstLine="0"/>
        <w:jc w:val="left"/>
        <w:rPr>
          <w:sz w:val="17"/>
        </w:rPr>
      </w:pPr>
      <w:r>
        <w:rPr>
          <w:color w:val="58595B"/>
          <w:w w:val="105"/>
          <w:sz w:val="17"/>
        </w:rPr>
        <w:t>Institute</w:t>
      </w:r>
      <w:r>
        <w:rPr>
          <w:color w:val="58595B"/>
          <w:spacing w:val="-4"/>
          <w:w w:val="105"/>
          <w:sz w:val="17"/>
        </w:rPr>
        <w:t> </w:t>
      </w:r>
      <w:r>
        <w:rPr>
          <w:color w:val="58595B"/>
          <w:w w:val="105"/>
          <w:sz w:val="17"/>
        </w:rPr>
        <w:t>of</w:t>
      </w:r>
      <w:r>
        <w:rPr>
          <w:color w:val="58595B"/>
          <w:spacing w:val="-4"/>
          <w:w w:val="105"/>
          <w:sz w:val="17"/>
        </w:rPr>
        <w:t> </w:t>
      </w:r>
      <w:r>
        <w:rPr>
          <w:color w:val="58595B"/>
          <w:w w:val="105"/>
          <w:sz w:val="17"/>
        </w:rPr>
        <w:t>Medical</w:t>
      </w:r>
      <w:r>
        <w:rPr>
          <w:color w:val="58595B"/>
          <w:spacing w:val="-4"/>
          <w:w w:val="105"/>
          <w:sz w:val="17"/>
        </w:rPr>
        <w:t> </w:t>
      </w:r>
      <w:r>
        <w:rPr>
          <w:color w:val="58595B"/>
          <w:w w:val="105"/>
          <w:sz w:val="17"/>
        </w:rPr>
        <w:t>Biology UiT University in Tromsø Artic University of Norway Tromsø,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Norway</w:t>
      </w:r>
    </w:p>
    <w:p>
      <w:pPr>
        <w:pStyle w:val="BodyText"/>
        <w:spacing w:before="44"/>
        <w:rPr>
          <w:sz w:val="17"/>
        </w:rPr>
      </w:pPr>
    </w:p>
    <w:p>
      <w:pPr>
        <w:pStyle w:val="Heading2"/>
      </w:pPr>
      <w:r>
        <w:rPr>
          <w:color w:val="58595B"/>
        </w:rPr>
        <w:t>Prof.</w:t>
      </w:r>
      <w:r>
        <w:rPr>
          <w:color w:val="58595B"/>
          <w:spacing w:val="-4"/>
        </w:rPr>
        <w:t> </w:t>
      </w:r>
      <w:r>
        <w:rPr>
          <w:color w:val="58595B"/>
        </w:rPr>
        <w:t>Dr.</w:t>
      </w:r>
      <w:r>
        <w:rPr>
          <w:color w:val="58595B"/>
          <w:spacing w:val="-4"/>
        </w:rPr>
        <w:t> </w:t>
      </w:r>
      <w:r>
        <w:rPr>
          <w:color w:val="58595B"/>
        </w:rPr>
        <w:t>Florian</w:t>
      </w:r>
      <w:r>
        <w:rPr>
          <w:color w:val="58595B"/>
          <w:spacing w:val="-3"/>
        </w:rPr>
        <w:t> </w:t>
      </w:r>
      <w:r>
        <w:rPr>
          <w:color w:val="58595B"/>
          <w:spacing w:val="-2"/>
        </w:rPr>
        <w:t>Grahammer</w:t>
      </w:r>
    </w:p>
    <w:p>
      <w:pPr>
        <w:spacing w:line="324" w:lineRule="auto" w:before="68"/>
        <w:ind w:left="142" w:right="0" w:firstLine="0"/>
        <w:jc w:val="left"/>
        <w:rPr>
          <w:sz w:val="17"/>
        </w:rPr>
      </w:pPr>
      <w:r>
        <w:rPr>
          <w:color w:val="58595B"/>
          <w:w w:val="105"/>
          <w:sz w:val="17"/>
        </w:rPr>
        <w:t>Direktor</w:t>
      </w:r>
      <w:r>
        <w:rPr>
          <w:color w:val="58595B"/>
          <w:spacing w:val="-2"/>
          <w:w w:val="105"/>
          <w:sz w:val="17"/>
        </w:rPr>
        <w:t> </w:t>
      </w:r>
      <w:r>
        <w:rPr>
          <w:color w:val="58595B"/>
          <w:w w:val="105"/>
          <w:sz w:val="17"/>
        </w:rPr>
        <w:t>des</w:t>
      </w:r>
      <w:r>
        <w:rPr>
          <w:color w:val="58595B"/>
          <w:spacing w:val="-2"/>
          <w:w w:val="105"/>
          <w:sz w:val="17"/>
        </w:rPr>
        <w:t> </w:t>
      </w:r>
      <w:r>
        <w:rPr>
          <w:color w:val="58595B"/>
          <w:w w:val="105"/>
          <w:sz w:val="17"/>
        </w:rPr>
        <w:t>Universitären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Transplantations</w:t>
      </w:r>
      <w:r>
        <w:rPr>
          <w:color w:val="58595B"/>
          <w:spacing w:val="-2"/>
          <w:w w:val="105"/>
          <w:sz w:val="17"/>
        </w:rPr>
        <w:t> </w:t>
      </w:r>
      <w:r>
        <w:rPr>
          <w:color w:val="58595B"/>
          <w:w w:val="105"/>
          <w:sz w:val="17"/>
        </w:rPr>
        <w:t>Centrums</w:t>
      </w:r>
      <w:r>
        <w:rPr>
          <w:color w:val="58595B"/>
          <w:spacing w:val="-2"/>
          <w:w w:val="105"/>
          <w:sz w:val="17"/>
        </w:rPr>
        <w:t> </w:t>
      </w:r>
      <w:r>
        <w:rPr>
          <w:color w:val="58595B"/>
          <w:w w:val="105"/>
          <w:sz w:val="17"/>
        </w:rPr>
        <w:t>(UTC) Stellv. Klinikdirektor der III. Medizinischen Klinik Universitätsklinikum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Hamburg-Eppendorf</w:t>
      </w:r>
    </w:p>
    <w:p>
      <w:pPr>
        <w:pStyle w:val="BodyText"/>
        <w:spacing w:before="57"/>
        <w:rPr>
          <w:sz w:val="17"/>
        </w:rPr>
      </w:pPr>
    </w:p>
    <w:p>
      <w:pPr>
        <w:pStyle w:val="Heading2"/>
      </w:pPr>
      <w:r>
        <w:rPr>
          <w:color w:val="58595B"/>
        </w:rPr>
        <w:t>Priv.-Doz.</w:t>
      </w:r>
      <w:r>
        <w:rPr>
          <w:color w:val="58595B"/>
          <w:spacing w:val="-2"/>
        </w:rPr>
        <w:t> </w:t>
      </w:r>
      <w:r>
        <w:rPr>
          <w:color w:val="58595B"/>
        </w:rPr>
        <w:t>Dr.</w:t>
      </w:r>
      <w:r>
        <w:rPr>
          <w:color w:val="58595B"/>
          <w:spacing w:val="-1"/>
        </w:rPr>
        <w:t> </w:t>
      </w:r>
      <w:r>
        <w:rPr>
          <w:color w:val="58595B"/>
        </w:rPr>
        <w:t>Malte</w:t>
      </w:r>
      <w:r>
        <w:rPr>
          <w:color w:val="58595B"/>
          <w:spacing w:val="-1"/>
        </w:rPr>
        <w:t> </w:t>
      </w:r>
      <w:r>
        <w:rPr>
          <w:color w:val="58595B"/>
          <w:spacing w:val="-2"/>
        </w:rPr>
        <w:t>Kluger</w:t>
      </w:r>
    </w:p>
    <w:p>
      <w:pPr>
        <w:spacing w:line="324" w:lineRule="auto" w:before="68"/>
        <w:ind w:left="142" w:right="0" w:firstLine="0"/>
        <w:jc w:val="left"/>
        <w:rPr>
          <w:sz w:val="17"/>
        </w:rPr>
      </w:pPr>
      <w:r>
        <w:rPr>
          <w:color w:val="58595B"/>
          <w:w w:val="105"/>
          <w:sz w:val="17"/>
        </w:rPr>
        <w:t>Oberarzt</w:t>
      </w:r>
      <w:r>
        <w:rPr>
          <w:color w:val="58595B"/>
          <w:spacing w:val="-6"/>
          <w:w w:val="105"/>
          <w:sz w:val="17"/>
        </w:rPr>
        <w:t> </w:t>
      </w:r>
      <w:r>
        <w:rPr>
          <w:color w:val="58595B"/>
          <w:w w:val="105"/>
          <w:sz w:val="17"/>
        </w:rPr>
        <w:t>der</w:t>
      </w:r>
      <w:r>
        <w:rPr>
          <w:color w:val="58595B"/>
          <w:spacing w:val="-6"/>
          <w:w w:val="105"/>
          <w:sz w:val="17"/>
        </w:rPr>
        <w:t> </w:t>
      </w:r>
      <w:r>
        <w:rPr>
          <w:color w:val="58595B"/>
          <w:w w:val="105"/>
          <w:sz w:val="17"/>
        </w:rPr>
        <w:t>III.</w:t>
      </w:r>
      <w:r>
        <w:rPr>
          <w:color w:val="58595B"/>
          <w:spacing w:val="-6"/>
          <w:w w:val="105"/>
          <w:sz w:val="17"/>
        </w:rPr>
        <w:t> </w:t>
      </w:r>
      <w:r>
        <w:rPr>
          <w:color w:val="58595B"/>
          <w:w w:val="105"/>
          <w:sz w:val="17"/>
        </w:rPr>
        <w:t>Medizinischen</w:t>
      </w:r>
      <w:r>
        <w:rPr>
          <w:color w:val="58595B"/>
          <w:spacing w:val="-6"/>
          <w:w w:val="105"/>
          <w:sz w:val="17"/>
        </w:rPr>
        <w:t> </w:t>
      </w:r>
      <w:r>
        <w:rPr>
          <w:color w:val="58595B"/>
          <w:w w:val="105"/>
          <w:sz w:val="17"/>
        </w:rPr>
        <w:t>Klinik</w:t>
      </w:r>
      <w:r>
        <w:rPr>
          <w:color w:val="58595B"/>
          <w:spacing w:val="-6"/>
          <w:w w:val="105"/>
          <w:sz w:val="17"/>
        </w:rPr>
        <w:t> </w:t>
      </w:r>
      <w:r>
        <w:rPr>
          <w:color w:val="58595B"/>
          <w:w w:val="105"/>
          <w:sz w:val="17"/>
        </w:rPr>
        <w:t>und</w:t>
      </w:r>
      <w:r>
        <w:rPr>
          <w:color w:val="58595B"/>
          <w:spacing w:val="-6"/>
          <w:w w:val="105"/>
          <w:sz w:val="17"/>
        </w:rPr>
        <w:t> </w:t>
      </w:r>
      <w:r>
        <w:rPr>
          <w:color w:val="58595B"/>
          <w:w w:val="105"/>
          <w:sz w:val="17"/>
        </w:rPr>
        <w:t>Poliklinik Forschungskoordinator</w:t>
      </w:r>
      <w:r>
        <w:rPr>
          <w:color w:val="58595B"/>
          <w:spacing w:val="-11"/>
          <w:w w:val="105"/>
          <w:sz w:val="17"/>
        </w:rPr>
        <w:t> </w:t>
      </w:r>
      <w:r>
        <w:rPr>
          <w:color w:val="58595B"/>
          <w:w w:val="105"/>
          <w:sz w:val="17"/>
        </w:rPr>
        <w:t>UTC</w:t>
      </w:r>
    </w:p>
    <w:p>
      <w:pPr>
        <w:spacing w:line="324" w:lineRule="auto" w:before="0"/>
        <w:ind w:left="142" w:right="0" w:firstLine="0"/>
        <w:jc w:val="left"/>
        <w:rPr>
          <w:sz w:val="17"/>
        </w:rPr>
      </w:pPr>
      <w:r>
        <w:rPr>
          <w:color w:val="58595B"/>
          <w:spacing w:val="-2"/>
          <w:w w:val="105"/>
          <w:sz w:val="17"/>
        </w:rPr>
        <w:t>Leiter der Nierentransplantationsambulanz</w:t>
      </w:r>
      <w:r>
        <w:rPr>
          <w:color w:val="58595B"/>
          <w:w w:val="105"/>
          <w:sz w:val="17"/>
        </w:rPr>
        <w:t> Universitätsklinikum</w:t>
      </w:r>
      <w:r>
        <w:rPr>
          <w:color w:val="58595B"/>
          <w:spacing w:val="31"/>
          <w:w w:val="105"/>
          <w:sz w:val="17"/>
        </w:rPr>
        <w:t> </w:t>
      </w:r>
      <w:r>
        <w:rPr>
          <w:color w:val="58595B"/>
          <w:w w:val="105"/>
          <w:sz w:val="17"/>
        </w:rPr>
        <w:t>Hamburg-</w:t>
      </w:r>
      <w:r>
        <w:rPr>
          <w:color w:val="58595B"/>
          <w:spacing w:val="-2"/>
          <w:w w:val="105"/>
          <w:sz w:val="17"/>
        </w:rPr>
        <w:t>Eppendorf</w:t>
      </w:r>
    </w:p>
    <w:p>
      <w:pPr>
        <w:pStyle w:val="BodyText"/>
        <w:spacing w:before="61"/>
        <w:rPr>
          <w:sz w:val="17"/>
        </w:rPr>
      </w:pPr>
    </w:p>
    <w:p>
      <w:pPr>
        <w:pStyle w:val="Heading2"/>
        <w:jc w:val="both"/>
      </w:pPr>
      <w:r>
        <w:rPr>
          <w:color w:val="58595B"/>
        </w:rPr>
        <w:t>Prof.</w:t>
      </w:r>
      <w:r>
        <w:rPr>
          <w:color w:val="58595B"/>
          <w:spacing w:val="-6"/>
        </w:rPr>
        <w:t> </w:t>
      </w:r>
      <w:r>
        <w:rPr>
          <w:color w:val="58595B"/>
        </w:rPr>
        <w:t>Dr.</w:t>
      </w:r>
      <w:r>
        <w:rPr>
          <w:color w:val="58595B"/>
          <w:spacing w:val="-7"/>
        </w:rPr>
        <w:t> </w:t>
      </w:r>
      <w:r>
        <w:rPr>
          <w:color w:val="58595B"/>
        </w:rPr>
        <w:t>Tobias</w:t>
      </w:r>
      <w:r>
        <w:rPr>
          <w:color w:val="58595B"/>
          <w:spacing w:val="-6"/>
        </w:rPr>
        <w:t> </w:t>
      </w:r>
      <w:r>
        <w:rPr>
          <w:color w:val="58595B"/>
        </w:rPr>
        <w:t>B.</w:t>
      </w:r>
      <w:r>
        <w:rPr>
          <w:color w:val="58595B"/>
          <w:spacing w:val="-6"/>
        </w:rPr>
        <w:t> </w:t>
      </w:r>
      <w:r>
        <w:rPr>
          <w:color w:val="58595B"/>
          <w:spacing w:val="-4"/>
        </w:rPr>
        <w:t>Huber</w:t>
      </w:r>
    </w:p>
    <w:p>
      <w:pPr>
        <w:spacing w:line="324" w:lineRule="auto" w:before="64"/>
        <w:ind w:left="142" w:right="804" w:firstLine="0"/>
        <w:jc w:val="both"/>
        <w:rPr>
          <w:sz w:val="17"/>
        </w:rPr>
      </w:pPr>
      <w:r>
        <w:rPr>
          <w:color w:val="58595B"/>
          <w:w w:val="105"/>
          <w:sz w:val="17"/>
        </w:rPr>
        <w:t>Direktor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der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III.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Medizinischen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Klinik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und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Poliklinik Ärztlicher Leiter des Zentrums für Innere Medizin Universitätsklinikum</w:t>
      </w:r>
      <w:r>
        <w:rPr>
          <w:color w:val="58595B"/>
          <w:spacing w:val="-8"/>
          <w:w w:val="105"/>
          <w:sz w:val="17"/>
        </w:rPr>
        <w:t> </w:t>
      </w:r>
      <w:r>
        <w:rPr>
          <w:color w:val="58595B"/>
          <w:w w:val="105"/>
          <w:sz w:val="17"/>
        </w:rPr>
        <w:t>Hamburg-Eppendorf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31"/>
        <w:rPr>
          <w:sz w:val="17"/>
        </w:rPr>
      </w:pPr>
    </w:p>
    <w:p>
      <w:pPr>
        <w:spacing w:line="278" w:lineRule="auto" w:before="0"/>
        <w:ind w:left="142" w:right="89" w:firstLine="0"/>
        <w:jc w:val="left"/>
        <w:rPr>
          <w:sz w:val="10"/>
        </w:rPr>
      </w:pPr>
      <w:r>
        <w:rPr>
          <w:color w:val="939598"/>
          <w:sz w:val="10"/>
        </w:rPr>
        <w:t>Impressum:</w:t>
      </w:r>
      <w:r>
        <w:rPr>
          <w:color w:val="939598"/>
          <w:spacing w:val="14"/>
          <w:sz w:val="10"/>
        </w:rPr>
        <w:t> </w:t>
      </w:r>
      <w:r>
        <w:rPr>
          <w:color w:val="939598"/>
          <w:sz w:val="10"/>
        </w:rPr>
        <w:t>Universitätsklinikum</w:t>
      </w:r>
      <w:r>
        <w:rPr>
          <w:color w:val="939598"/>
          <w:spacing w:val="14"/>
          <w:sz w:val="10"/>
        </w:rPr>
        <w:t> </w:t>
      </w:r>
      <w:r>
        <w:rPr>
          <w:color w:val="939598"/>
          <w:sz w:val="10"/>
        </w:rPr>
        <w:t>Hamburg-Eppendorf</w:t>
      </w:r>
      <w:r>
        <w:rPr>
          <w:color w:val="939598"/>
          <w:spacing w:val="14"/>
          <w:sz w:val="10"/>
        </w:rPr>
        <w:t> </w:t>
      </w:r>
      <w:r>
        <w:rPr>
          <w:color w:val="939598"/>
          <w:sz w:val="10"/>
        </w:rPr>
        <w:t>(UKE),</w:t>
      </w:r>
      <w:r>
        <w:rPr>
          <w:color w:val="939598"/>
          <w:spacing w:val="14"/>
          <w:sz w:val="10"/>
        </w:rPr>
        <w:t> </w:t>
      </w:r>
      <w:r>
        <w:rPr>
          <w:color w:val="939598"/>
          <w:sz w:val="10"/>
        </w:rPr>
        <w:t>Martinistr.</w:t>
      </w:r>
      <w:r>
        <w:rPr>
          <w:color w:val="939598"/>
          <w:spacing w:val="14"/>
          <w:sz w:val="10"/>
        </w:rPr>
        <w:t> </w:t>
      </w:r>
      <w:r>
        <w:rPr>
          <w:color w:val="939598"/>
          <w:sz w:val="10"/>
        </w:rPr>
        <w:t>52,</w:t>
      </w:r>
      <w:r>
        <w:rPr>
          <w:color w:val="939598"/>
          <w:spacing w:val="14"/>
          <w:sz w:val="10"/>
        </w:rPr>
        <w:t> </w:t>
      </w:r>
      <w:r>
        <w:rPr>
          <w:color w:val="939598"/>
          <w:sz w:val="10"/>
        </w:rPr>
        <w:t>20246</w:t>
      </w:r>
      <w:r>
        <w:rPr>
          <w:color w:val="939598"/>
          <w:spacing w:val="14"/>
          <w:sz w:val="10"/>
        </w:rPr>
        <w:t> </w:t>
      </w:r>
      <w:r>
        <w:rPr>
          <w:color w:val="939598"/>
          <w:sz w:val="10"/>
        </w:rPr>
        <w:t>Hamburg</w:t>
      </w:r>
      <w:r>
        <w:rPr>
          <w:color w:val="939598"/>
          <w:spacing w:val="80"/>
          <w:w w:val="110"/>
          <w:sz w:val="10"/>
        </w:rPr>
        <w:t> </w:t>
      </w:r>
      <w:r>
        <w:rPr>
          <w:color w:val="939598"/>
          <w:w w:val="110"/>
          <w:sz w:val="10"/>
        </w:rPr>
        <w:t>Gestaltung: CHIllustrationen: stock.adobe.com, tina bits, mika_48Stand: 07.2025</w:t>
      </w:r>
    </w:p>
    <w:p>
      <w:pPr>
        <w:pStyle w:val="Heading1"/>
        <w:ind w:left="255"/>
        <w:jc w:val="both"/>
      </w:pPr>
      <w:r>
        <w:rPr/>
        <w:br w:type="column"/>
      </w:r>
      <w:r>
        <w:rPr>
          <w:color w:val="00519A"/>
          <w:spacing w:val="-2"/>
          <w:w w:val="105"/>
        </w:rPr>
        <w:t>Technische</w:t>
      </w:r>
      <w:r>
        <w:rPr>
          <w:color w:val="00519A"/>
          <w:spacing w:val="-2"/>
          <w:w w:val="110"/>
        </w:rPr>
        <w:t> Durchführung</w:t>
      </w:r>
    </w:p>
    <w:p>
      <w:pPr>
        <w:spacing w:line="278" w:lineRule="auto" w:before="301"/>
        <w:ind w:left="255" w:right="145" w:firstLine="0"/>
        <w:jc w:val="both"/>
        <w:rPr>
          <w:sz w:val="20"/>
        </w:rPr>
      </w:pPr>
      <w:r>
        <w:rPr>
          <w:color w:val="58595B"/>
          <w:w w:val="105"/>
          <w:sz w:val="20"/>
        </w:rPr>
        <w:t>Die</w:t>
      </w:r>
      <w:r>
        <w:rPr>
          <w:color w:val="58595B"/>
          <w:w w:val="105"/>
          <w:sz w:val="20"/>
        </w:rPr>
        <w:t> Fortbildung</w:t>
      </w:r>
      <w:r>
        <w:rPr>
          <w:color w:val="58595B"/>
          <w:w w:val="105"/>
          <w:sz w:val="20"/>
        </w:rPr>
        <w:t> wird</w:t>
      </w:r>
      <w:r>
        <w:rPr>
          <w:color w:val="58595B"/>
          <w:w w:val="105"/>
          <w:sz w:val="20"/>
        </w:rPr>
        <w:t> ausschließlich</w:t>
      </w:r>
      <w:r>
        <w:rPr>
          <w:color w:val="58595B"/>
          <w:w w:val="105"/>
          <w:sz w:val="20"/>
        </w:rPr>
        <w:t> als</w:t>
      </w:r>
      <w:r>
        <w:rPr>
          <w:color w:val="58595B"/>
          <w:w w:val="105"/>
          <w:sz w:val="20"/>
        </w:rPr>
        <w:t> </w:t>
      </w:r>
      <w:r>
        <w:rPr>
          <w:b/>
          <w:color w:val="58595B"/>
          <w:w w:val="105"/>
          <w:sz w:val="20"/>
        </w:rPr>
        <w:t>Online-</w:t>
      </w:r>
      <w:r>
        <w:rPr>
          <w:b/>
          <w:color w:val="58595B"/>
          <w:w w:val="105"/>
          <w:sz w:val="20"/>
        </w:rPr>
        <w:t>Ver-anstaltung</w:t>
      </w:r>
      <w:r>
        <w:rPr>
          <w:b/>
          <w:color w:val="58595B"/>
          <w:spacing w:val="71"/>
          <w:w w:val="105"/>
          <w:sz w:val="20"/>
        </w:rPr>
        <w:t> </w:t>
      </w:r>
      <w:r>
        <w:rPr>
          <w:color w:val="58595B"/>
          <w:w w:val="105"/>
          <w:sz w:val="20"/>
        </w:rPr>
        <w:t>durchgeführt.</w:t>
      </w:r>
      <w:r>
        <w:rPr>
          <w:color w:val="58595B"/>
          <w:spacing w:val="72"/>
          <w:w w:val="105"/>
          <w:sz w:val="20"/>
        </w:rPr>
        <w:t> </w:t>
      </w:r>
      <w:r>
        <w:rPr>
          <w:color w:val="58595B"/>
          <w:w w:val="105"/>
          <w:sz w:val="20"/>
        </w:rPr>
        <w:t>Dazu</w:t>
      </w:r>
      <w:r>
        <w:rPr>
          <w:color w:val="58595B"/>
          <w:spacing w:val="71"/>
          <w:w w:val="105"/>
          <w:sz w:val="20"/>
        </w:rPr>
        <w:t> </w:t>
      </w:r>
      <w:r>
        <w:rPr>
          <w:color w:val="58595B"/>
          <w:w w:val="105"/>
          <w:sz w:val="20"/>
        </w:rPr>
        <w:t>wird</w:t>
      </w:r>
      <w:r>
        <w:rPr>
          <w:color w:val="58595B"/>
          <w:spacing w:val="72"/>
          <w:w w:val="105"/>
          <w:sz w:val="20"/>
        </w:rPr>
        <w:t> </w:t>
      </w:r>
      <w:r>
        <w:rPr>
          <w:color w:val="58595B"/>
          <w:w w:val="105"/>
          <w:sz w:val="20"/>
        </w:rPr>
        <w:t>das</w:t>
      </w:r>
      <w:r>
        <w:rPr>
          <w:color w:val="58595B"/>
          <w:spacing w:val="71"/>
          <w:w w:val="105"/>
          <w:sz w:val="20"/>
        </w:rPr>
        <w:t> </w:t>
      </w:r>
      <w:r>
        <w:rPr>
          <w:color w:val="58595B"/>
          <w:spacing w:val="-2"/>
          <w:w w:val="105"/>
          <w:sz w:val="20"/>
        </w:rPr>
        <w:t>Programm</w:t>
      </w:r>
    </w:p>
    <w:p>
      <w:pPr>
        <w:pStyle w:val="BodyText"/>
        <w:spacing w:line="278" w:lineRule="auto"/>
        <w:ind w:left="255" w:right="145"/>
        <w:jc w:val="both"/>
      </w:pPr>
      <w:r>
        <w:rPr>
          <w:b/>
          <w:color w:val="00519A"/>
          <w:w w:val="105"/>
        </w:rPr>
        <w:t>„Zoom</w:t>
      </w:r>
      <w:r>
        <w:rPr>
          <w:b/>
          <w:color w:val="00519A"/>
          <w:spacing w:val="-3"/>
          <w:w w:val="105"/>
        </w:rPr>
        <w:t> </w:t>
      </w:r>
      <w:r>
        <w:rPr>
          <w:b/>
          <w:color w:val="00519A"/>
          <w:w w:val="105"/>
        </w:rPr>
        <w:t>X“</w:t>
      </w:r>
      <w:r>
        <w:rPr>
          <w:b/>
          <w:color w:val="00519A"/>
          <w:spacing w:val="40"/>
          <w:w w:val="105"/>
        </w:rPr>
        <w:t> </w:t>
      </w:r>
      <w:r>
        <w:rPr>
          <w:color w:val="58595B"/>
          <w:w w:val="105"/>
        </w:rPr>
        <w:t>benutzt.</w:t>
      </w:r>
      <w:r>
        <w:rPr>
          <w:color w:val="58595B"/>
          <w:spacing w:val="40"/>
          <w:w w:val="105"/>
        </w:rPr>
        <w:t> </w:t>
      </w:r>
      <w:r>
        <w:rPr>
          <w:color w:val="58595B"/>
          <w:w w:val="105"/>
        </w:rPr>
        <w:t>Eine</w:t>
      </w:r>
      <w:r>
        <w:rPr>
          <w:color w:val="58595B"/>
          <w:spacing w:val="40"/>
          <w:w w:val="105"/>
        </w:rPr>
        <w:t> </w:t>
      </w:r>
      <w:r>
        <w:rPr>
          <w:color w:val="58595B"/>
          <w:w w:val="105"/>
        </w:rPr>
        <w:t>Software</w:t>
      </w:r>
      <w:r>
        <w:rPr>
          <w:color w:val="58595B"/>
          <w:spacing w:val="40"/>
          <w:w w:val="105"/>
        </w:rPr>
        <w:t> </w:t>
      </w:r>
      <w:r>
        <w:rPr>
          <w:color w:val="58595B"/>
          <w:w w:val="105"/>
        </w:rPr>
        <w:t>muss</w:t>
      </w:r>
      <w:r>
        <w:rPr>
          <w:color w:val="58595B"/>
          <w:spacing w:val="40"/>
          <w:w w:val="105"/>
        </w:rPr>
        <w:t> </w:t>
      </w:r>
      <w:r>
        <w:rPr>
          <w:color w:val="58595B"/>
          <w:w w:val="105"/>
        </w:rPr>
        <w:t>nicht</w:t>
      </w:r>
      <w:r>
        <w:rPr>
          <w:color w:val="58595B"/>
          <w:spacing w:val="40"/>
          <w:w w:val="105"/>
        </w:rPr>
        <w:t> </w:t>
      </w:r>
      <w:r>
        <w:rPr>
          <w:color w:val="58595B"/>
          <w:w w:val="105"/>
        </w:rPr>
        <w:t>instal-liert werden. Sie benötigen lediglich einen Rechner mit Internetzugang. Eine Videokamera ist nicht nötig.</w:t>
      </w:r>
    </w:p>
    <w:p>
      <w:pPr>
        <w:pStyle w:val="BodyText"/>
        <w:spacing w:before="18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3743998</wp:posOffset>
                </wp:positionH>
                <wp:positionV relativeFrom="paragraph">
                  <wp:posOffset>287558</wp:posOffset>
                </wp:positionV>
                <wp:extent cx="3145790" cy="244856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145790" cy="2448560"/>
                        </a:xfrm>
                        <a:prstGeom prst="rect">
                          <a:avLst/>
                        </a:prstGeom>
                        <a:solidFill>
                          <a:srgbClr val="E7EAEE"/>
                        </a:solidFill>
                      </wps:spPr>
                      <wps:txbx>
                        <w:txbxContent>
                          <w:p>
                            <w:pPr>
                              <w:spacing w:before="181"/>
                              <w:ind w:left="113" w:right="0" w:firstLine="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519A"/>
                                <w:spacing w:val="-2"/>
                                <w:w w:val="110"/>
                                <w:sz w:val="28"/>
                              </w:rPr>
                              <w:t>Anmeldung</w:t>
                            </w:r>
                          </w:p>
                          <w:p>
                            <w:pPr>
                              <w:pStyle w:val="BodyText"/>
                              <w:spacing w:line="278" w:lineRule="auto" w:before="301"/>
                              <w:ind w:left="113" w:right="18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8595B"/>
                                <w:w w:val="105"/>
                              </w:rPr>
                              <w:t>Bitte</w:t>
                            </w:r>
                            <w:r>
                              <w:rPr>
                                <w:color w:val="58595B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senden</w:t>
                            </w:r>
                            <w:r>
                              <w:rPr>
                                <w:color w:val="58595B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Sie</w:t>
                            </w:r>
                            <w:r>
                              <w:rPr>
                                <w:color w:val="58595B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uns</w:t>
                            </w:r>
                            <w:r>
                              <w:rPr>
                                <w:color w:val="58595B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eine</w:t>
                            </w:r>
                            <w:r>
                              <w:rPr>
                                <w:color w:val="58595B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E-Mail</w:t>
                            </w:r>
                            <w:r>
                              <w:rPr>
                                <w:color w:val="58595B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an </w:t>
                            </w:r>
                            <w:hyperlink r:id="rId12">
                              <w:r>
                                <w:rPr>
                                  <w:color w:val="00519A"/>
                                  <w:spacing w:val="-2"/>
                                  <w:w w:val="105"/>
                                </w:rPr>
                                <w:t>tx-akademie@uke.de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</w:rPr>
                                <w:t>.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spacing w:line="278" w:lineRule="auto" w:before="1"/>
                              <w:ind w:left="1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8595B"/>
                                <w:w w:val="105"/>
                              </w:rPr>
                              <w:t>Sie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erhalten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dann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automatisch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eine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E-Mail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mit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dem</w:t>
                            </w:r>
                            <w:r>
                              <w:rPr>
                                <w:color w:val="58595B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Ein-wahllink.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Prüfen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Sie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bitte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ggf.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auch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Ihren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Spam-Ordner.</w:t>
                            </w:r>
                          </w:p>
                          <w:p>
                            <w:pPr>
                              <w:pStyle w:val="BodyText"/>
                              <w:spacing w:line="278" w:lineRule="auto" w:before="142"/>
                              <w:ind w:left="1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519A"/>
                                <w:w w:val="105"/>
                              </w:rPr>
                              <w:t>Bitte</w:t>
                            </w:r>
                            <w:r>
                              <w:rPr>
                                <w:color w:val="00519A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teilen</w:t>
                            </w:r>
                            <w:r>
                              <w:rPr>
                                <w:color w:val="00519A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Sie</w:t>
                            </w:r>
                            <w:r>
                              <w:rPr>
                                <w:color w:val="00519A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uns</w:t>
                            </w:r>
                            <w:r>
                              <w:rPr>
                                <w:color w:val="00519A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bei</w:t>
                            </w:r>
                            <w:r>
                              <w:rPr>
                                <w:color w:val="00519A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erstmaliger</w:t>
                            </w:r>
                            <w:r>
                              <w:rPr>
                                <w:color w:val="00519A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Anmeldung</w:t>
                            </w:r>
                            <w:r>
                              <w:rPr>
                                <w:color w:val="00519A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Ihre</w:t>
                            </w:r>
                            <w:r>
                              <w:rPr>
                                <w:color w:val="00519A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EFN mit,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damit wir Ihre Teilnahme bei der Ärztekammer anzeigen</w:t>
                            </w:r>
                            <w:r>
                              <w:rPr>
                                <w:color w:val="58595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können.</w:t>
                            </w:r>
                          </w:p>
                          <w:p>
                            <w:pPr>
                              <w:pStyle w:val="BodyText"/>
                              <w:spacing w:line="278" w:lineRule="auto" w:before="142"/>
                              <w:ind w:left="1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519A"/>
                                <w:w w:val="105"/>
                              </w:rPr>
                              <w:t>Bitte</w:t>
                            </w:r>
                            <w:r>
                              <w:rPr>
                                <w:color w:val="00519A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geben</w:t>
                            </w:r>
                            <w:r>
                              <w:rPr>
                                <w:color w:val="00519A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Sie</w:t>
                            </w:r>
                            <w:r>
                              <w:rPr>
                                <w:color w:val="00519A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bei</w:t>
                            </w:r>
                            <w:r>
                              <w:rPr>
                                <w:color w:val="00519A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Einwahl</w:t>
                            </w:r>
                            <w:r>
                              <w:rPr>
                                <w:color w:val="00519A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58595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die</w:t>
                            </w:r>
                            <w:r>
                              <w:rPr>
                                <w:color w:val="58595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Fortbildung</w:t>
                            </w:r>
                            <w:r>
                              <w:rPr>
                                <w:color w:val="58595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519A"/>
                                <w:w w:val="105"/>
                              </w:rPr>
                              <w:t>Ihren Klarnamen an, </w:t>
                            </w:r>
                            <w:r>
                              <w:rPr>
                                <w:color w:val="58595B"/>
                                <w:w w:val="105"/>
                              </w:rPr>
                              <w:t>damit wir Sie zuordnen können.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803009pt;margin-top:22.642376pt;width:247.7pt;height:192.8pt;mso-position-horizontal-relative:page;mso-position-vertical-relative:paragraph;z-index:-15724032;mso-wrap-distance-left:0;mso-wrap-distance-right:0" type="#_x0000_t202" id="docshape19" filled="true" fillcolor="#e7eaee" stroked="false">
                <v:textbox inset="0,0,0,0">
                  <w:txbxContent>
                    <w:p>
                      <w:pPr>
                        <w:spacing w:before="181"/>
                        <w:ind w:left="113" w:right="0" w:firstLine="0"/>
                        <w:jc w:val="left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519A"/>
                          <w:spacing w:val="-2"/>
                          <w:w w:val="110"/>
                          <w:sz w:val="28"/>
                        </w:rPr>
                        <w:t>Anmeldung</w:t>
                      </w:r>
                    </w:p>
                    <w:p>
                      <w:pPr>
                        <w:pStyle w:val="BodyText"/>
                        <w:spacing w:line="278" w:lineRule="auto" w:before="301"/>
                        <w:ind w:left="113" w:right="1859"/>
                        <w:rPr>
                          <w:color w:val="000000"/>
                        </w:rPr>
                      </w:pPr>
                      <w:r>
                        <w:rPr>
                          <w:color w:val="58595B"/>
                          <w:w w:val="105"/>
                        </w:rPr>
                        <w:t>Bitte</w:t>
                      </w:r>
                      <w:r>
                        <w:rPr>
                          <w:color w:val="58595B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senden</w:t>
                      </w:r>
                      <w:r>
                        <w:rPr>
                          <w:color w:val="58595B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Sie</w:t>
                      </w:r>
                      <w:r>
                        <w:rPr>
                          <w:color w:val="58595B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uns</w:t>
                      </w:r>
                      <w:r>
                        <w:rPr>
                          <w:color w:val="58595B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eine</w:t>
                      </w:r>
                      <w:r>
                        <w:rPr>
                          <w:color w:val="58595B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E-Mail</w:t>
                      </w:r>
                      <w:r>
                        <w:rPr>
                          <w:color w:val="58595B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an </w:t>
                      </w:r>
                      <w:hyperlink r:id="rId12">
                        <w:r>
                          <w:rPr>
                            <w:color w:val="00519A"/>
                            <w:spacing w:val="-2"/>
                            <w:w w:val="105"/>
                          </w:rPr>
                          <w:t>tx-akademie@uke.de</w:t>
                        </w:r>
                        <w:r>
                          <w:rPr>
                            <w:color w:val="58595B"/>
                            <w:spacing w:val="-2"/>
                            <w:w w:val="105"/>
                          </w:rPr>
                          <w:t>.</w:t>
                        </w:r>
                      </w:hyperlink>
                    </w:p>
                    <w:p>
                      <w:pPr>
                        <w:pStyle w:val="BodyText"/>
                        <w:spacing w:line="278" w:lineRule="auto" w:before="1"/>
                        <w:ind w:left="113"/>
                        <w:rPr>
                          <w:color w:val="000000"/>
                        </w:rPr>
                      </w:pPr>
                      <w:r>
                        <w:rPr>
                          <w:color w:val="58595B"/>
                          <w:w w:val="105"/>
                        </w:rPr>
                        <w:t>Sie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erhalten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dann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automatisch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eine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E-Mail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mit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dem</w:t>
                      </w:r>
                      <w:r>
                        <w:rPr>
                          <w:color w:val="58595B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Ein-wahllink.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Prüfen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Sie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bitte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ggf.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auch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Ihren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Spam-Ordner.</w:t>
                      </w:r>
                    </w:p>
                    <w:p>
                      <w:pPr>
                        <w:pStyle w:val="BodyText"/>
                        <w:spacing w:line="278" w:lineRule="auto" w:before="142"/>
                        <w:ind w:left="113"/>
                        <w:rPr>
                          <w:color w:val="000000"/>
                        </w:rPr>
                      </w:pPr>
                      <w:r>
                        <w:rPr>
                          <w:color w:val="00519A"/>
                          <w:w w:val="105"/>
                        </w:rPr>
                        <w:t>Bitte</w:t>
                      </w:r>
                      <w:r>
                        <w:rPr>
                          <w:color w:val="00519A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teilen</w:t>
                      </w:r>
                      <w:r>
                        <w:rPr>
                          <w:color w:val="00519A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Sie</w:t>
                      </w:r>
                      <w:r>
                        <w:rPr>
                          <w:color w:val="00519A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uns</w:t>
                      </w:r>
                      <w:r>
                        <w:rPr>
                          <w:color w:val="00519A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bei</w:t>
                      </w:r>
                      <w:r>
                        <w:rPr>
                          <w:color w:val="00519A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erstmaliger</w:t>
                      </w:r>
                      <w:r>
                        <w:rPr>
                          <w:color w:val="00519A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Anmeldung</w:t>
                      </w:r>
                      <w:r>
                        <w:rPr>
                          <w:color w:val="00519A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Ihre</w:t>
                      </w:r>
                      <w:r>
                        <w:rPr>
                          <w:color w:val="00519A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EFN mit, </w:t>
                      </w:r>
                      <w:r>
                        <w:rPr>
                          <w:color w:val="58595B"/>
                          <w:w w:val="105"/>
                        </w:rPr>
                        <w:t>damit wir Ihre Teilnahme bei der Ärztekammer anzeigen</w:t>
                      </w:r>
                      <w:r>
                        <w:rPr>
                          <w:color w:val="58595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können.</w:t>
                      </w:r>
                    </w:p>
                    <w:p>
                      <w:pPr>
                        <w:pStyle w:val="BodyText"/>
                        <w:spacing w:line="278" w:lineRule="auto" w:before="142"/>
                        <w:ind w:left="113"/>
                        <w:rPr>
                          <w:color w:val="000000"/>
                        </w:rPr>
                      </w:pPr>
                      <w:r>
                        <w:rPr>
                          <w:color w:val="00519A"/>
                          <w:w w:val="105"/>
                        </w:rPr>
                        <w:t>Bitte</w:t>
                      </w:r>
                      <w:r>
                        <w:rPr>
                          <w:color w:val="00519A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geben</w:t>
                      </w:r>
                      <w:r>
                        <w:rPr>
                          <w:color w:val="00519A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Sie</w:t>
                      </w:r>
                      <w:r>
                        <w:rPr>
                          <w:color w:val="00519A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bei</w:t>
                      </w:r>
                      <w:r>
                        <w:rPr>
                          <w:color w:val="00519A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Einwahl</w:t>
                      </w:r>
                      <w:r>
                        <w:rPr>
                          <w:color w:val="00519A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in</w:t>
                      </w:r>
                      <w:r>
                        <w:rPr>
                          <w:color w:val="58595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die</w:t>
                      </w:r>
                      <w:r>
                        <w:rPr>
                          <w:color w:val="58595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58595B"/>
                          <w:w w:val="105"/>
                        </w:rPr>
                        <w:t>Fortbildung</w:t>
                      </w:r>
                      <w:r>
                        <w:rPr>
                          <w:color w:val="58595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00519A"/>
                          <w:w w:val="105"/>
                        </w:rPr>
                        <w:t>Ihren Klarnamen an, </w:t>
                      </w:r>
                      <w:r>
                        <w:rPr>
                          <w:color w:val="58595B"/>
                          <w:w w:val="105"/>
                        </w:rPr>
                        <w:t>damit wir Sie zuordnen können.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278" w:lineRule="auto" w:before="1"/>
        <w:ind w:left="167" w:right="142"/>
        <w:jc w:val="both"/>
      </w:pPr>
      <w:r>
        <w:rPr>
          <w:color w:val="58595B"/>
          <w:w w:val="105"/>
        </w:rPr>
        <w:t>Die Fortbildungsreihe „Tx-Akademie Niere“ wird im Jahr </w:t>
      </w:r>
      <w:r>
        <w:rPr>
          <w:color w:val="58595B"/>
          <w:spacing w:val="-2"/>
          <w:w w:val="105"/>
        </w:rPr>
        <w:t>2025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durch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die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Firmen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Alexion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(2000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€),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Astellas</w:t>
      </w:r>
      <w:r>
        <w:rPr>
          <w:color w:val="58595B"/>
          <w:spacing w:val="-7"/>
          <w:w w:val="105"/>
        </w:rPr>
        <w:t> </w:t>
      </w:r>
      <w:r>
        <w:rPr>
          <w:color w:val="58595B"/>
          <w:spacing w:val="-2"/>
          <w:w w:val="105"/>
        </w:rPr>
        <w:t>(1500</w:t>
      </w:r>
      <w:r>
        <w:rPr>
          <w:color w:val="58595B"/>
          <w:spacing w:val="12"/>
          <w:w w:val="105"/>
        </w:rPr>
        <w:t> </w:t>
      </w:r>
      <w:r>
        <w:rPr>
          <w:color w:val="58595B"/>
          <w:spacing w:val="-2"/>
          <w:w w:val="105"/>
        </w:rPr>
        <w:t>€), </w:t>
      </w:r>
      <w:r>
        <w:rPr>
          <w:color w:val="58595B"/>
          <w:w w:val="105"/>
        </w:rPr>
        <w:t>AstraZeneca (2000 €), Biotest (1100 €), Chiesi (2000 €), Hansabiopharma</w:t>
      </w:r>
      <w:r>
        <w:rPr>
          <w:color w:val="58595B"/>
          <w:spacing w:val="-7"/>
          <w:w w:val="105"/>
        </w:rPr>
        <w:t> </w:t>
      </w:r>
      <w:r>
        <w:rPr>
          <w:color w:val="58595B"/>
          <w:w w:val="105"/>
        </w:rPr>
        <w:t>(1650</w:t>
      </w:r>
      <w:r>
        <w:rPr>
          <w:color w:val="58595B"/>
          <w:spacing w:val="-7"/>
          <w:w w:val="105"/>
        </w:rPr>
        <w:t> </w:t>
      </w:r>
      <w:r>
        <w:rPr>
          <w:color w:val="58595B"/>
          <w:w w:val="105"/>
        </w:rPr>
        <w:t>€)</w:t>
      </w:r>
      <w:r>
        <w:rPr>
          <w:color w:val="58595B"/>
          <w:spacing w:val="-7"/>
          <w:w w:val="105"/>
        </w:rPr>
        <w:t> </w:t>
      </w:r>
      <w:r>
        <w:rPr>
          <w:color w:val="58595B"/>
          <w:w w:val="105"/>
        </w:rPr>
        <w:t>und</w:t>
      </w:r>
      <w:r>
        <w:rPr>
          <w:color w:val="58595B"/>
          <w:spacing w:val="-7"/>
          <w:w w:val="105"/>
        </w:rPr>
        <w:t> </w:t>
      </w:r>
      <w:r>
        <w:rPr>
          <w:color w:val="58595B"/>
          <w:w w:val="105"/>
        </w:rPr>
        <w:t>Sanofi</w:t>
      </w:r>
      <w:r>
        <w:rPr>
          <w:color w:val="58595B"/>
          <w:spacing w:val="-7"/>
          <w:w w:val="105"/>
        </w:rPr>
        <w:t> </w:t>
      </w:r>
      <w:r>
        <w:rPr>
          <w:color w:val="58595B"/>
          <w:w w:val="105"/>
        </w:rPr>
        <w:t>(1500</w:t>
      </w:r>
      <w:r>
        <w:rPr>
          <w:color w:val="58595B"/>
          <w:spacing w:val="-7"/>
          <w:w w:val="105"/>
        </w:rPr>
        <w:t> </w:t>
      </w:r>
      <w:r>
        <w:rPr>
          <w:color w:val="58595B"/>
          <w:w w:val="105"/>
        </w:rPr>
        <w:t>€)</w:t>
      </w:r>
      <w:r>
        <w:rPr>
          <w:color w:val="58595B"/>
          <w:spacing w:val="-7"/>
          <w:w w:val="105"/>
        </w:rPr>
        <w:t> </w:t>
      </w:r>
      <w:r>
        <w:rPr>
          <w:color w:val="58595B"/>
          <w:w w:val="105"/>
        </w:rPr>
        <w:t>gefördert. Wir bedanken uns für die freundliche Unterstützung!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3756599</wp:posOffset>
            </wp:positionH>
            <wp:positionV relativeFrom="paragraph">
              <wp:posOffset>237935</wp:posOffset>
            </wp:positionV>
            <wp:extent cx="802431" cy="134112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3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4761001</wp:posOffset>
            </wp:positionH>
            <wp:positionV relativeFrom="paragraph">
              <wp:posOffset>135243</wp:posOffset>
            </wp:positionV>
            <wp:extent cx="867519" cy="243840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51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5840046</wp:posOffset>
            </wp:positionH>
            <wp:positionV relativeFrom="paragraph">
              <wp:posOffset>129617</wp:posOffset>
            </wp:positionV>
            <wp:extent cx="1005319" cy="243840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31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3743999</wp:posOffset>
            </wp:positionH>
            <wp:positionV relativeFrom="paragraph">
              <wp:posOffset>534532</wp:posOffset>
            </wp:positionV>
            <wp:extent cx="701465" cy="243840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46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4879799</wp:posOffset>
            </wp:positionH>
            <wp:positionV relativeFrom="paragraph">
              <wp:posOffset>568224</wp:posOffset>
            </wp:positionV>
            <wp:extent cx="675989" cy="158496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89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5873399</wp:posOffset>
            </wp:positionH>
            <wp:positionV relativeFrom="paragraph">
              <wp:posOffset>420510</wp:posOffset>
            </wp:positionV>
            <wp:extent cx="646370" cy="365759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70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3763803</wp:posOffset>
                </wp:positionH>
                <wp:positionV relativeFrom="paragraph">
                  <wp:posOffset>967122</wp:posOffset>
                </wp:positionV>
                <wp:extent cx="556895" cy="143510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556895" cy="143510"/>
                          <a:chExt cx="556895" cy="14351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505" y="37473"/>
                            <a:ext cx="201295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06045">
                                <a:moveTo>
                                  <a:pt x="91414" y="87998"/>
                                </a:moveTo>
                                <a:lnTo>
                                  <a:pt x="81280" y="62992"/>
                                </a:lnTo>
                                <a:lnTo>
                                  <a:pt x="58991" y="51130"/>
                                </a:lnTo>
                                <a:lnTo>
                                  <a:pt x="36703" y="44323"/>
                                </a:lnTo>
                                <a:lnTo>
                                  <a:pt x="26581" y="34429"/>
                                </a:lnTo>
                                <a:lnTo>
                                  <a:pt x="26581" y="28257"/>
                                </a:lnTo>
                                <a:lnTo>
                                  <a:pt x="32829" y="24358"/>
                                </a:lnTo>
                                <a:lnTo>
                                  <a:pt x="43497" y="24358"/>
                                </a:lnTo>
                                <a:lnTo>
                                  <a:pt x="51130" y="24980"/>
                                </a:lnTo>
                                <a:lnTo>
                                  <a:pt x="58699" y="26771"/>
                                </a:lnTo>
                                <a:lnTo>
                                  <a:pt x="66255" y="29629"/>
                                </a:lnTo>
                                <a:lnTo>
                                  <a:pt x="74904" y="34023"/>
                                </a:lnTo>
                                <a:lnTo>
                                  <a:pt x="78727" y="34226"/>
                                </a:lnTo>
                                <a:lnTo>
                                  <a:pt x="80467" y="33070"/>
                                </a:lnTo>
                                <a:lnTo>
                                  <a:pt x="88176" y="16878"/>
                                </a:lnTo>
                                <a:lnTo>
                                  <a:pt x="88392" y="13081"/>
                                </a:lnTo>
                                <a:lnTo>
                                  <a:pt x="87553" y="11595"/>
                                </a:lnTo>
                                <a:lnTo>
                                  <a:pt x="44297" y="0"/>
                                </a:lnTo>
                                <a:lnTo>
                                  <a:pt x="25984" y="2603"/>
                                </a:lnTo>
                                <a:lnTo>
                                  <a:pt x="12026" y="9969"/>
                                </a:lnTo>
                                <a:lnTo>
                                  <a:pt x="3124" y="21412"/>
                                </a:lnTo>
                                <a:lnTo>
                                  <a:pt x="0" y="36245"/>
                                </a:lnTo>
                                <a:lnTo>
                                  <a:pt x="10121" y="58801"/>
                                </a:lnTo>
                                <a:lnTo>
                                  <a:pt x="32423" y="69037"/>
                                </a:lnTo>
                                <a:lnTo>
                                  <a:pt x="54711" y="76822"/>
                                </a:lnTo>
                                <a:lnTo>
                                  <a:pt x="64846" y="92024"/>
                                </a:lnTo>
                                <a:lnTo>
                                  <a:pt x="64846" y="95046"/>
                                </a:lnTo>
                                <a:lnTo>
                                  <a:pt x="63423" y="100685"/>
                                </a:lnTo>
                                <a:lnTo>
                                  <a:pt x="63423" y="102298"/>
                                </a:lnTo>
                                <a:lnTo>
                                  <a:pt x="64427" y="103492"/>
                                </a:lnTo>
                                <a:lnTo>
                                  <a:pt x="87591" y="103492"/>
                                </a:lnTo>
                                <a:lnTo>
                                  <a:pt x="88798" y="102489"/>
                                </a:lnTo>
                                <a:lnTo>
                                  <a:pt x="91020" y="96050"/>
                                </a:lnTo>
                                <a:lnTo>
                                  <a:pt x="91414" y="91414"/>
                                </a:lnTo>
                                <a:lnTo>
                                  <a:pt x="91414" y="87998"/>
                                </a:lnTo>
                                <a:close/>
                              </a:path>
                              <a:path w="201295" h="106045">
                                <a:moveTo>
                                  <a:pt x="201168" y="11658"/>
                                </a:moveTo>
                                <a:lnTo>
                                  <a:pt x="174980" y="2413"/>
                                </a:lnTo>
                                <a:lnTo>
                                  <a:pt x="174980" y="29159"/>
                                </a:lnTo>
                                <a:lnTo>
                                  <a:pt x="174980" y="77114"/>
                                </a:lnTo>
                                <a:lnTo>
                                  <a:pt x="173367" y="78524"/>
                                </a:lnTo>
                                <a:lnTo>
                                  <a:pt x="169951" y="79527"/>
                                </a:lnTo>
                                <a:lnTo>
                                  <a:pt x="165519" y="80733"/>
                                </a:lnTo>
                                <a:lnTo>
                                  <a:pt x="161683" y="81330"/>
                                </a:lnTo>
                                <a:lnTo>
                                  <a:pt x="156260" y="81330"/>
                                </a:lnTo>
                                <a:lnTo>
                                  <a:pt x="131279" y="53149"/>
                                </a:lnTo>
                                <a:lnTo>
                                  <a:pt x="133375" y="40068"/>
                                </a:lnTo>
                                <a:lnTo>
                                  <a:pt x="138849" y="31470"/>
                                </a:lnTo>
                                <a:lnTo>
                                  <a:pt x="142494" y="29159"/>
                                </a:lnTo>
                                <a:lnTo>
                                  <a:pt x="146913" y="26466"/>
                                </a:lnTo>
                                <a:lnTo>
                                  <a:pt x="156260" y="24942"/>
                                </a:lnTo>
                                <a:lnTo>
                                  <a:pt x="161683" y="24942"/>
                                </a:lnTo>
                                <a:lnTo>
                                  <a:pt x="165519" y="25552"/>
                                </a:lnTo>
                                <a:lnTo>
                                  <a:pt x="169951" y="26746"/>
                                </a:lnTo>
                                <a:lnTo>
                                  <a:pt x="173367" y="27762"/>
                                </a:lnTo>
                                <a:lnTo>
                                  <a:pt x="174980" y="29159"/>
                                </a:lnTo>
                                <a:lnTo>
                                  <a:pt x="174980" y="2413"/>
                                </a:lnTo>
                                <a:lnTo>
                                  <a:pt x="166662" y="1244"/>
                                </a:lnTo>
                                <a:lnTo>
                                  <a:pt x="156464" y="787"/>
                                </a:lnTo>
                                <a:lnTo>
                                  <a:pt x="135559" y="4470"/>
                                </a:lnTo>
                                <a:lnTo>
                                  <a:pt x="119189" y="14973"/>
                                </a:lnTo>
                                <a:lnTo>
                                  <a:pt x="108521" y="31470"/>
                                </a:lnTo>
                                <a:lnTo>
                                  <a:pt x="104711" y="53149"/>
                                </a:lnTo>
                                <a:lnTo>
                                  <a:pt x="108127" y="75006"/>
                                </a:lnTo>
                                <a:lnTo>
                                  <a:pt x="118084" y="91478"/>
                                </a:lnTo>
                                <a:lnTo>
                                  <a:pt x="134188" y="101879"/>
                                </a:lnTo>
                                <a:lnTo>
                                  <a:pt x="156057" y="105498"/>
                                </a:lnTo>
                                <a:lnTo>
                                  <a:pt x="165976" y="105067"/>
                                </a:lnTo>
                                <a:lnTo>
                                  <a:pt x="201168" y="93827"/>
                                </a:lnTo>
                                <a:lnTo>
                                  <a:pt x="201168" y="81330"/>
                                </a:lnTo>
                                <a:lnTo>
                                  <a:pt x="201168" y="24942"/>
                                </a:lnTo>
                                <a:lnTo>
                                  <a:pt x="201168" y="11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48" y="38265"/>
                            <a:ext cx="91630" cy="102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194" y="38263"/>
                            <a:ext cx="101295" cy="104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59022" y="8"/>
                            <a:ext cx="9715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140970">
                                <a:moveTo>
                                  <a:pt x="57988" y="3200"/>
                                </a:moveTo>
                                <a:lnTo>
                                  <a:pt x="56781" y="2019"/>
                                </a:lnTo>
                                <a:lnTo>
                                  <a:pt x="53962" y="1409"/>
                                </a:lnTo>
                                <a:lnTo>
                                  <a:pt x="49936" y="406"/>
                                </a:lnTo>
                                <a:lnTo>
                                  <a:pt x="45567" y="0"/>
                                </a:lnTo>
                                <a:lnTo>
                                  <a:pt x="41275" y="0"/>
                                </a:lnTo>
                                <a:lnTo>
                                  <a:pt x="24295" y="2527"/>
                                </a:lnTo>
                                <a:lnTo>
                                  <a:pt x="11277" y="10274"/>
                                </a:lnTo>
                                <a:lnTo>
                                  <a:pt x="2933" y="23444"/>
                                </a:lnTo>
                                <a:lnTo>
                                  <a:pt x="0" y="42291"/>
                                </a:lnTo>
                                <a:lnTo>
                                  <a:pt x="0" y="139344"/>
                                </a:lnTo>
                                <a:lnTo>
                                  <a:pt x="1612" y="140957"/>
                                </a:lnTo>
                                <a:lnTo>
                                  <a:pt x="24358" y="140957"/>
                                </a:lnTo>
                                <a:lnTo>
                                  <a:pt x="25971" y="139344"/>
                                </a:lnTo>
                                <a:lnTo>
                                  <a:pt x="25971" y="62420"/>
                                </a:lnTo>
                                <a:lnTo>
                                  <a:pt x="54165" y="62420"/>
                                </a:lnTo>
                                <a:lnTo>
                                  <a:pt x="55575" y="60807"/>
                                </a:lnTo>
                                <a:lnTo>
                                  <a:pt x="55575" y="41884"/>
                                </a:lnTo>
                                <a:lnTo>
                                  <a:pt x="54165" y="40271"/>
                                </a:lnTo>
                                <a:lnTo>
                                  <a:pt x="25971" y="40271"/>
                                </a:lnTo>
                                <a:lnTo>
                                  <a:pt x="25971" y="26974"/>
                                </a:lnTo>
                                <a:lnTo>
                                  <a:pt x="30797" y="21336"/>
                                </a:lnTo>
                                <a:lnTo>
                                  <a:pt x="45910" y="21336"/>
                                </a:lnTo>
                                <a:lnTo>
                                  <a:pt x="50253" y="22339"/>
                                </a:lnTo>
                                <a:lnTo>
                                  <a:pt x="54165" y="22339"/>
                                </a:lnTo>
                                <a:lnTo>
                                  <a:pt x="55168" y="20942"/>
                                </a:lnTo>
                                <a:lnTo>
                                  <a:pt x="57988" y="6311"/>
                                </a:lnTo>
                                <a:lnTo>
                                  <a:pt x="57988" y="3200"/>
                                </a:lnTo>
                                <a:close/>
                              </a:path>
                              <a:path w="97155" h="140970">
                                <a:moveTo>
                                  <a:pt x="96647" y="41884"/>
                                </a:moveTo>
                                <a:lnTo>
                                  <a:pt x="95034" y="40271"/>
                                </a:lnTo>
                                <a:lnTo>
                                  <a:pt x="92621" y="40271"/>
                                </a:lnTo>
                                <a:lnTo>
                                  <a:pt x="72085" y="40271"/>
                                </a:lnTo>
                                <a:lnTo>
                                  <a:pt x="70472" y="41884"/>
                                </a:lnTo>
                                <a:lnTo>
                                  <a:pt x="70472" y="139344"/>
                                </a:lnTo>
                                <a:lnTo>
                                  <a:pt x="72085" y="140957"/>
                                </a:lnTo>
                                <a:lnTo>
                                  <a:pt x="95034" y="140957"/>
                                </a:lnTo>
                                <a:lnTo>
                                  <a:pt x="96647" y="139344"/>
                                </a:lnTo>
                                <a:lnTo>
                                  <a:pt x="96647" y="41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-6" y="46"/>
                            <a:ext cx="55689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143510">
                                <a:moveTo>
                                  <a:pt x="27990" y="120383"/>
                                </a:moveTo>
                                <a:lnTo>
                                  <a:pt x="22542" y="115150"/>
                                </a:lnTo>
                                <a:lnTo>
                                  <a:pt x="13690" y="115150"/>
                                </a:lnTo>
                                <a:lnTo>
                                  <a:pt x="5435" y="115150"/>
                                </a:lnTo>
                                <a:lnTo>
                                  <a:pt x="0" y="120383"/>
                                </a:lnTo>
                                <a:lnTo>
                                  <a:pt x="0" y="137502"/>
                                </a:lnTo>
                                <a:lnTo>
                                  <a:pt x="5435" y="142951"/>
                                </a:lnTo>
                                <a:lnTo>
                                  <a:pt x="22555" y="142951"/>
                                </a:lnTo>
                                <a:lnTo>
                                  <a:pt x="27990" y="137515"/>
                                </a:lnTo>
                                <a:lnTo>
                                  <a:pt x="27990" y="120383"/>
                                </a:lnTo>
                                <a:close/>
                              </a:path>
                              <a:path w="556895" h="143510">
                                <a:moveTo>
                                  <a:pt x="556590" y="5232"/>
                                </a:moveTo>
                                <a:lnTo>
                                  <a:pt x="551141" y="0"/>
                                </a:lnTo>
                                <a:lnTo>
                                  <a:pt x="542290" y="0"/>
                                </a:lnTo>
                                <a:lnTo>
                                  <a:pt x="534035" y="0"/>
                                </a:lnTo>
                                <a:lnTo>
                                  <a:pt x="528599" y="5232"/>
                                </a:lnTo>
                                <a:lnTo>
                                  <a:pt x="528599" y="22352"/>
                                </a:lnTo>
                                <a:lnTo>
                                  <a:pt x="534035" y="27800"/>
                                </a:lnTo>
                                <a:lnTo>
                                  <a:pt x="551154" y="27800"/>
                                </a:lnTo>
                                <a:lnTo>
                                  <a:pt x="556590" y="22364"/>
                                </a:lnTo>
                                <a:lnTo>
                                  <a:pt x="556590" y="5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4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362488pt;margin-top:76.151390pt;width:43.85pt;height:11.3pt;mso-position-horizontal-relative:page;mso-position-vertical-relative:paragraph;z-index:-15720448;mso-wrap-distance-left:0;mso-wrap-distance-right:0" id="docshapegroup20" coordorigin="5927,1523" coordsize="877,226">
                <v:shape style="position:absolute;left:5929;top:1582;width:317;height:167" id="docshape21" coordorigin="5930,1582" coordsize="317,167" path="m6074,1721l6058,1681,6023,1663,5987,1652,5971,1636,5971,1627,5981,1620,5998,1620,6010,1621,6022,1624,6034,1629,6048,1636,6054,1636,6056,1634,6068,1609,6069,1603,6068,1600,6065,1599,6050,1591,6033,1586,6016,1583,5999,1582,5971,1586,5949,1598,5935,1616,5930,1639,5946,1675,5981,1691,6016,1703,6032,1727,6032,1732,6030,1741,6030,1743,6031,1745,6068,1745,6069,1743,6073,1733,6074,1726,6074,1721xm6246,1600l6244,1597,6238,1595,6223,1590,6208,1586,6205,1586,6205,1628,6205,1703,6203,1706,6197,1707,6190,1709,6184,1710,6176,1710,6161,1708,6149,1700,6148,1699,6140,1686,6136,1666,6140,1645,6148,1632,6154,1628,6161,1624,6176,1621,6184,1621,6190,1622,6197,1624,6203,1626,6205,1628,6205,1586,6192,1584,6176,1583,6143,1589,6117,1606,6101,1632,6095,1666,6100,1700,6116,1726,6141,1742,6175,1748,6191,1748,6207,1745,6222,1741,6238,1736,6244,1733,6246,1730,6246,1710,6246,1621,6246,1600xe" filled="true" fillcolor="#000000" stroked="false">
                  <v:path arrowok="t"/>
                  <v:fill type="solid"/>
                </v:shape>
                <v:shape style="position:absolute;left:6285;top:1583;width:145;height:162" type="#_x0000_t75" id="docshape22" stroked="false">
                  <v:imagedata r:id="rId19" o:title=""/>
                </v:shape>
                <v:shape style="position:absolute;left:6459;top:1583;width:160;height:165" type="#_x0000_t75" id="docshape23" stroked="false">
                  <v:imagedata r:id="rId20" o:title=""/>
                </v:shape>
                <v:shape style="position:absolute;left:6650;top:1523;width:153;height:222" id="docshape24" coordorigin="6650,1523" coordsize="153,222" path="m6741,1528l6740,1526,6735,1525,6729,1524,6722,1523,6715,1523,6688,1527,6668,1539,6655,1560,6650,1590,6650,1742,6653,1745,6688,1745,6691,1742,6691,1621,6735,1621,6738,1619,6738,1589,6735,1586,6691,1586,6691,1566,6699,1557,6722,1557,6729,1558,6735,1558,6737,1556,6741,1533,6741,1528xm6802,1589l6800,1586,6796,1586,6764,1586,6761,1589,6761,1742,6764,1745,6800,1745,6802,1742,6802,1589xe" filled="true" fillcolor="#000000" stroked="false">
                  <v:path arrowok="t"/>
                  <v:fill type="solid"/>
                </v:shape>
                <v:shape style="position:absolute;left:5927;top:1523;width:877;height:226" id="docshape25" coordorigin="5927,1523" coordsize="877,226" path="m5971,1713l5963,1704,5949,1704,5936,1704,5927,1713,5927,1740,5936,1748,5963,1748,5971,1740,5971,1713xm6804,1531l6795,1523,6781,1523,6768,1523,6760,1531,6760,1558,6768,1567,6795,1567,6804,1558,6804,1531xe" filled="true" fillcolor="#564c9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3"/>
        </w:rPr>
      </w:pPr>
    </w:p>
    <w:p>
      <w:pPr>
        <w:pStyle w:val="BodyText"/>
        <w:spacing w:before="16"/>
      </w:pPr>
    </w:p>
    <w:sectPr>
      <w:pgSz w:w="11170" w:h="11910"/>
      <w:pgMar w:top="640" w:bottom="280" w:left="283" w:right="283"/>
      <w:cols w:num="2" w:equalWidth="0">
        <w:col w:w="4568" w:space="903"/>
        <w:col w:w="51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outlineLvl w:val="1"/>
    </w:pPr>
    <w:rPr>
      <w:rFonts w:ascii="Calibri" w:hAnsi="Calibri" w:eastAsia="Calibri" w:cs="Calibri"/>
      <w:sz w:val="28"/>
      <w:szCs w:val="28"/>
      <w:lang w:val="de-DE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Calibri" w:hAnsi="Calibri" w:eastAsia="Calibri" w:cs="Calibri"/>
      <w:b/>
      <w:bCs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line="280" w:lineRule="exact"/>
    </w:pPr>
    <w:rPr>
      <w:rFonts w:ascii="Calibri" w:hAnsi="Calibri" w:eastAsia="Calibri" w:cs="Calibri"/>
      <w:b/>
      <w:bCs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f.grahammer@uke.de" TargetMode="External"/><Relationship Id="rId10" Type="http://schemas.openxmlformats.org/officeDocument/2006/relationships/hyperlink" Target="mailto:s.kiekel@uke.de" TargetMode="External"/><Relationship Id="rId11" Type="http://schemas.openxmlformats.org/officeDocument/2006/relationships/image" Target="media/image5.jpeg"/><Relationship Id="rId12" Type="http://schemas.openxmlformats.org/officeDocument/2006/relationships/hyperlink" Target="mailto:tx-akademie@uke.de" TargetMode="External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png"/><Relationship Id="rId18" Type="http://schemas.openxmlformats.org/officeDocument/2006/relationships/image" Target="media/image11.jpeg"/><Relationship Id="rId19" Type="http://schemas.openxmlformats.org/officeDocument/2006/relationships/image" Target="media/image12.png"/><Relationship Id="rId20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2025-10-29T09:11:55Z</dcterms:created>
  <dcterms:modified xsi:type="dcterms:W3CDTF">2025-10-29T09:11:55Z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Adobe InDesign 20.1 (Windows)</vt:lpwstr>
  </property>
  <property fmtid="{D5CDD505-2E9C-101B-9397-08002B2CF9AE}" pid="4" name="LastSaved">
    <vt:filetime>2025-10-29T00:00:00Z</vt:filetime>
  </property>
  <property fmtid="{D5CDD505-2E9C-101B-9397-08002B2CF9AE}" pid="5" name="Producer">
    <vt:lpwstr>Adobe PDF Library 17.0</vt:lpwstr>
  </property>
</Properties>
</file>